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Międzyzdroje, dnia…............................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....................................................................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( imię i nazwisko  wnioskodawców)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................................................................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( adres zamieszkania lub do korespondencji)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.................................................................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…………………………………………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( numer telefonu – nieobowiązkowo)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</w:p>
    <w:p w:rsidR="008C3763" w:rsidRPr="0017213C" w:rsidRDefault="008C3763" w:rsidP="008C3763">
      <w:pPr>
        <w:suppressAutoHyphens w:val="0"/>
        <w:rPr>
          <w:b/>
          <w:bCs/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b/>
          <w:bCs/>
          <w:sz w:val="22"/>
          <w:szCs w:val="22"/>
          <w:lang w:eastAsia="pl-PL"/>
        </w:rPr>
        <w:t xml:space="preserve">BURMISTRZ MIĘDZYZDROJÓW </w:t>
      </w:r>
    </w:p>
    <w:p w:rsidR="008C3763" w:rsidRPr="0017213C" w:rsidRDefault="008C3763" w:rsidP="008C3763">
      <w:pPr>
        <w:keepNext/>
        <w:suppressAutoHyphens w:val="0"/>
        <w:outlineLvl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  </w:t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</w:p>
    <w:p w:rsidR="008C3763" w:rsidRPr="0017213C" w:rsidRDefault="008C3763" w:rsidP="008C3763">
      <w:pPr>
        <w:keepNext/>
        <w:suppressAutoHyphens w:val="0"/>
        <w:outlineLvl w:val="0"/>
        <w:rPr>
          <w:b/>
          <w:sz w:val="22"/>
          <w:szCs w:val="22"/>
          <w:lang w:eastAsia="pl-PL"/>
        </w:rPr>
      </w:pPr>
      <w:r w:rsidRPr="0017213C">
        <w:rPr>
          <w:b/>
          <w:sz w:val="22"/>
          <w:szCs w:val="22"/>
          <w:lang w:eastAsia="pl-PL"/>
        </w:rPr>
        <w:t xml:space="preserve">WNIOSEK  o udzielenie 50% bonifikaty od opłaty rocznej z tytułu przekształcenia prawa użytkowania wieczystego gruntów zabudowanych na cele mieszkaniowe w prawo własności tych gruntów </w:t>
      </w:r>
    </w:p>
    <w:p w:rsidR="008C3763" w:rsidRPr="0017213C" w:rsidRDefault="008C3763" w:rsidP="008C3763">
      <w:pPr>
        <w:suppressAutoHyphens w:val="0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  <w:t>Na podstawie  uchwały nr VI/85/19 Rady Miejskiej w Międzyzdrojach z dnia 21 marca 2019r. w sprawie określenia warunków udzielania oraz wysokości bonifikaty od opłaty z tytułu przekształcenia prawa użytkowania wieczystego gruntów zabudowanych na cele mieszkaniowe                        w prawo własności tych gruntów, wnoszę o udzielenie 50 % bonifikaty od opłaty rocznej z tytułu przekształcenia prawa użytkowania wieczystego w prawo własności nieruchomości gruntowej  płożonej  przy ulicy ………………………………… w  ……………………………………, oznaczoną ewidencyjnie działką nr ………………………………….</w:t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  <w:t>Oświadczam, że na nieruchomości objętej wnioskiem nie jest prowadzona żadna działalność gospodarcza.</w:t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  <w:t xml:space="preserve">Oświadczam, że we wspólnym gospodarstwie domowym pozostaje …………osób (według poniższego zestawienia w tabeli), a </w:t>
      </w:r>
      <w:r w:rsidRPr="0017213C">
        <w:rPr>
          <w:b/>
          <w:sz w:val="22"/>
          <w:szCs w:val="22"/>
          <w:lang w:eastAsia="pl-PL"/>
        </w:rPr>
        <w:t xml:space="preserve">miesięczny </w:t>
      </w:r>
      <w:r w:rsidRPr="0017213C">
        <w:rPr>
          <w:sz w:val="22"/>
          <w:szCs w:val="22"/>
          <w:lang w:eastAsia="pl-PL"/>
        </w:rPr>
        <w:t xml:space="preserve">dochód na jednego członka  gospodarstwa domowego za rok poprzedzający   złożenie wniosku wynosi ……………….zł. </w:t>
      </w:r>
      <w:r w:rsidRPr="0017213C">
        <w:rPr>
          <w:sz w:val="22"/>
          <w:szCs w:val="22"/>
          <w:lang w:eastAsia="pl-PL"/>
        </w:rPr>
        <w:tab/>
        <w:t xml:space="preserve"> </w:t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12"/>
        <w:gridCol w:w="2106"/>
        <w:gridCol w:w="3911"/>
      </w:tblGrid>
      <w:tr w:rsidR="008C3763" w:rsidRPr="0017213C" w:rsidTr="006616CB">
        <w:tc>
          <w:tcPr>
            <w:tcW w:w="534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Nazwisko i imię członków gospodarstwa domowego</w:t>
            </w:r>
          </w:p>
        </w:tc>
        <w:tc>
          <w:tcPr>
            <w:tcW w:w="2126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Stopień</w:t>
            </w:r>
          </w:p>
          <w:p w:rsidR="008C3763" w:rsidRPr="0017213C" w:rsidRDefault="008C3763" w:rsidP="006616CB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 xml:space="preserve">pokrewieństwa </w:t>
            </w:r>
          </w:p>
        </w:tc>
        <w:tc>
          <w:tcPr>
            <w:tcW w:w="3999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Źródło i wysokość dochodów miesięcznych za rok poprzedzający złożenie wniosku</w:t>
            </w:r>
          </w:p>
        </w:tc>
      </w:tr>
      <w:tr w:rsidR="008C3763" w:rsidRPr="0017213C" w:rsidTr="006616CB">
        <w:tc>
          <w:tcPr>
            <w:tcW w:w="534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3999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8C3763" w:rsidRPr="0017213C" w:rsidTr="006616CB">
        <w:tc>
          <w:tcPr>
            <w:tcW w:w="534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8C3763" w:rsidRPr="0017213C" w:rsidTr="006616CB">
        <w:tc>
          <w:tcPr>
            <w:tcW w:w="534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8C3763" w:rsidRPr="0017213C" w:rsidTr="006616CB">
        <w:tc>
          <w:tcPr>
            <w:tcW w:w="534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8C3763" w:rsidRPr="0017213C" w:rsidTr="006616CB">
        <w:tc>
          <w:tcPr>
            <w:tcW w:w="534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8C3763" w:rsidRPr="0017213C" w:rsidTr="006616CB">
        <w:tc>
          <w:tcPr>
            <w:tcW w:w="534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8C3763" w:rsidRPr="0017213C" w:rsidRDefault="008C3763" w:rsidP="006616CB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Dowody potwierdzające wysokość dochodów wszystkich członków gospodarstwa domowego  załączam do wniosku:</w:t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</w:p>
    <w:p w:rsidR="008C3763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Próg dochodowy na jednego członka gospodarstwa domowego wynosi: </w:t>
      </w:r>
      <w:r w:rsidRPr="00396CBC">
        <w:rPr>
          <w:b/>
          <w:sz w:val="22"/>
          <w:szCs w:val="22"/>
          <w:lang w:eastAsia="pl-PL"/>
        </w:rPr>
        <w:t>2.292,52zł</w:t>
      </w:r>
      <w:r w:rsidRPr="0017213C">
        <w:rPr>
          <w:sz w:val="22"/>
          <w:szCs w:val="22"/>
          <w:lang w:eastAsia="pl-PL"/>
        </w:rPr>
        <w:t xml:space="preserve"> ( 50% przeciętnego wynagrodzenia w gospodarce narodowej w roku poprzedzającym rok, za który opłata ma być wnoszona.</w:t>
      </w:r>
      <w:r>
        <w:rPr>
          <w:sz w:val="22"/>
          <w:szCs w:val="22"/>
          <w:lang w:eastAsia="pl-PL"/>
        </w:rPr>
        <w:t>)</w:t>
      </w:r>
    </w:p>
    <w:p w:rsidR="008C3763" w:rsidRPr="0017213C" w:rsidRDefault="008C3763" w:rsidP="008C3763">
      <w:pPr>
        <w:suppressAutoHyphens w:val="0"/>
        <w:jc w:val="both"/>
        <w:rPr>
          <w:b/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b/>
          <w:sz w:val="22"/>
          <w:szCs w:val="22"/>
          <w:lang w:eastAsia="pl-PL"/>
        </w:rPr>
        <w:lastRenderedPageBreak/>
        <w:t>Pouczenie:</w:t>
      </w:r>
    </w:p>
    <w:p w:rsidR="008C3763" w:rsidRPr="0017213C" w:rsidRDefault="008C3763" w:rsidP="008C3763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Ciężar dowodu, iż istnieją przesłanki do udzielenia bonifikaty od opłaty rocznej za użytkowanie wieczyste spoczywa na  wnioskodawcy.  </w:t>
      </w:r>
    </w:p>
    <w:p w:rsidR="008C3763" w:rsidRPr="0017213C" w:rsidRDefault="008C3763" w:rsidP="008C3763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Przez  gospodarstwo domowe  rozumie się</w:t>
      </w:r>
      <w:r w:rsidRPr="0017213C">
        <w:rPr>
          <w:b/>
          <w:sz w:val="22"/>
          <w:szCs w:val="22"/>
          <w:lang w:eastAsia="pl-PL"/>
        </w:rPr>
        <w:t xml:space="preserve"> </w:t>
      </w:r>
      <w:r w:rsidRPr="0017213C">
        <w:rPr>
          <w:sz w:val="22"/>
          <w:szCs w:val="22"/>
          <w:lang w:eastAsia="pl-PL"/>
        </w:rPr>
        <w:t xml:space="preserve"> gospodarstwo prowadzone przez wnioskodawcę                            samodzielnie lub wspólnie z małżonkiem lub innymi osobami stale z nim zamieszkającymi      i gospodarującymi na nieruchomości  objętej przekształceniem. </w:t>
      </w:r>
    </w:p>
    <w:p w:rsidR="008C3763" w:rsidRPr="0017213C" w:rsidRDefault="008C3763" w:rsidP="008C3763">
      <w:pPr>
        <w:numPr>
          <w:ilvl w:val="0"/>
          <w:numId w:val="1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</w:t>
      </w:r>
      <w:r w:rsidRPr="0017213C">
        <w:rPr>
          <w:color w:val="000000"/>
          <w:sz w:val="22"/>
          <w:szCs w:val="22"/>
          <w:lang w:eastAsia="pl-PL"/>
        </w:rPr>
        <w:t>politycznych (</w:t>
      </w:r>
      <w:hyperlink r:id="rId5" w:tgtFrame="_blank" w:tooltip="USTAWA z dnia 20 marca 2015 r. o działaczach opozycji antykomunistycznej oraz osobach represjonowanych z powodów politycznych" w:history="1">
        <w:r w:rsidRPr="0017213C">
          <w:rPr>
            <w:color w:val="000000"/>
            <w:sz w:val="22"/>
            <w:szCs w:val="22"/>
            <w:u w:val="single"/>
            <w:lang w:eastAsia="pl-PL"/>
          </w:rPr>
          <w:t>Dz. U. z 2018 r. poz. 690</w:t>
        </w:r>
      </w:hyperlink>
      <w:r w:rsidRPr="0017213C">
        <w:rPr>
          <w:color w:val="000000"/>
          <w:sz w:val="22"/>
          <w:szCs w:val="22"/>
          <w:lang w:eastAsia="pl-PL"/>
        </w:rPr>
        <w:t>), świadczenia wychowawczego, o którym mowa w ustawie z dnia 11 lutego 2016 r. o pomocy państwa w wychowywaniu dzieci (</w:t>
      </w:r>
      <w:hyperlink r:id="rId6" w:tgtFrame="_blank" w:tooltip="USTAWA z dnia 11 lutego 2016 r. o pomocy państwa w wychowywaniu dzieci" w:history="1">
        <w:r w:rsidRPr="0017213C">
          <w:rPr>
            <w:color w:val="000000"/>
            <w:sz w:val="22"/>
            <w:szCs w:val="22"/>
            <w:u w:val="single"/>
            <w:lang w:eastAsia="pl-PL"/>
          </w:rPr>
          <w:t>Dz. U. z 2018 r. poz. 2134</w:t>
        </w:r>
      </w:hyperlink>
      <w:r w:rsidRPr="0017213C">
        <w:rPr>
          <w:color w:val="000000"/>
          <w:sz w:val="22"/>
          <w:szCs w:val="22"/>
          <w:lang w:eastAsia="pl-PL"/>
        </w:rPr>
        <w:t xml:space="preserve"> i 2354), dodatku wychowawczego, o którym mowa w </w:t>
      </w:r>
      <w:hyperlink r:id="rId7" w:tgtFrame="_blank" w:tooltip="USTAWA z dnia 9 czerwca 2011 r. o wspieraniu rodziny i systemie pieczy zastępczej" w:history="1">
        <w:r w:rsidRPr="0017213C">
          <w:rPr>
            <w:color w:val="000000"/>
            <w:sz w:val="22"/>
            <w:szCs w:val="22"/>
            <w:u w:val="single"/>
            <w:lang w:eastAsia="pl-PL"/>
          </w:rPr>
          <w:t>ustawie z dnia 9 czerwca 2011 r. o wspieraniu rodziny i systemie pieczy zastępczej</w:t>
        </w:r>
      </w:hyperlink>
      <w:r w:rsidRPr="0017213C">
        <w:rPr>
          <w:color w:val="000000"/>
          <w:sz w:val="22"/>
          <w:szCs w:val="22"/>
          <w:lang w:eastAsia="pl-PL"/>
        </w:rPr>
        <w:t xml:space="preserve"> (</w:t>
      </w:r>
      <w:hyperlink r:id="rId8" w:tgtFrame="_blank" w:tooltip="USTAWA z dnia 9 czerwca 2011 r. o wspieraniu rodziny i systemie pieczy zastępczej" w:history="1">
        <w:r w:rsidRPr="0017213C">
          <w:rPr>
            <w:color w:val="000000"/>
            <w:sz w:val="22"/>
            <w:szCs w:val="22"/>
            <w:u w:val="single"/>
            <w:lang w:eastAsia="pl-PL"/>
          </w:rPr>
          <w:t>Dz. U. z 2018 r. poz. 998</w:t>
        </w:r>
      </w:hyperlink>
      <w:r w:rsidRPr="0017213C">
        <w:rPr>
          <w:color w:val="000000"/>
          <w:sz w:val="22"/>
          <w:szCs w:val="22"/>
          <w:lang w:eastAsia="pl-PL"/>
        </w:rPr>
        <w:t>, 1076, 1544 i 2245), dopłaty do</w:t>
      </w:r>
      <w:r w:rsidRPr="0017213C">
        <w:rPr>
          <w:sz w:val="22"/>
          <w:szCs w:val="22"/>
          <w:lang w:eastAsia="pl-PL"/>
        </w:rPr>
        <w:t xml:space="preserve"> czynszu, o której mowa w ustawie z dnia 20 lipca 2018 r. o pomocy państwa w ponoszeniu wydatków mieszkaniowych w pierwszych latach najmu mieszkania (Dz. U. poz. 1540), oraz świadczenia pieniężnego przyznawanego na podstawie art. 9 ustawy z dnia 22 listopada 2018 r. o grobach weteranów walk o wolność i niepodległość Polski (Dz. U. poz. 2529).</w:t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Uprzedzony o odpowiedzialności karnej z art. 233 § 1 kodeksu karnego potwierdzam własnoręcznym podpisem  prawdziwość danych zamieszczonych we wniosku. </w:t>
      </w: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jc w:val="both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8C3763" w:rsidRPr="0017213C" w:rsidRDefault="008C3763" w:rsidP="008C3763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8C3763" w:rsidRDefault="008C3763" w:rsidP="008C3763">
      <w:pPr>
        <w:tabs>
          <w:tab w:val="left" w:pos="8080"/>
        </w:tabs>
        <w:ind w:left="8080" w:hanging="808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Podpis             ………………………………                                   ……………………</w:t>
      </w:r>
      <w:r>
        <w:rPr>
          <w:sz w:val="22"/>
          <w:szCs w:val="22"/>
          <w:lang w:eastAsia="pl-PL"/>
        </w:rPr>
        <w:t>………………</w:t>
      </w:r>
    </w:p>
    <w:p w:rsidR="00DF4625" w:rsidRDefault="00DF4625">
      <w:bookmarkStart w:id="0" w:name="_GoBack"/>
      <w:bookmarkEnd w:id="0"/>
    </w:p>
    <w:sectPr w:rsidR="00DF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0543D"/>
    <w:multiLevelType w:val="hybridMultilevel"/>
    <w:tmpl w:val="B1B6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3"/>
    <w:rsid w:val="008C3763"/>
    <w:rsid w:val="00D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A514-5D71-49E3-A72C-DE6DF1F7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3net.inforlex.pl/dok/tresc,DZU.2018.100.0000998,USTAWA-z-dnia-9-czerwca-2011-r-o-wspieraniu-rodziny-i-systemie-pieczy-zastepcz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istracja3net.inforlex.pl/dok/tresc,DZU.2018.100.0000998,USTAWA-z-dnia-9-czerwca-2011-r-o-wspieraniu-rodziny-i-systemie-pieczy-zastepcz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istracja3net.inforlex.pl/dok/tresc,DZU.2018.219.0002134,USTAWA-z-dnia-11-lutego-2016-r-o-pomocy-panstwa-w-wychowywaniu-dzieci.html" TargetMode="External"/><Relationship Id="rId5" Type="http://schemas.openxmlformats.org/officeDocument/2006/relationships/hyperlink" Target="https://administracja3net.inforlex.pl/dok/tresc,DZU.2018.069.0000690,USTAWA-z-dnia-20-marca-2015-r-o-dzialaczach-opozycji-antykomunistycznej-oraz-osobach-represjonowanych-z-powod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1</cp:revision>
  <dcterms:created xsi:type="dcterms:W3CDTF">2019-05-29T07:29:00Z</dcterms:created>
  <dcterms:modified xsi:type="dcterms:W3CDTF">2019-05-29T07:29:00Z</dcterms:modified>
</cp:coreProperties>
</file>