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76120">
        <w:rPr>
          <w:rFonts w:ascii="Times New Roman" w:hAnsi="Times New Roman" w:cs="Times New Roman"/>
          <w:i/>
          <w:iCs/>
          <w:sz w:val="20"/>
          <w:szCs w:val="20"/>
        </w:rPr>
        <w:t>Załącznik nr 1 do Uchwały Nr</w:t>
      </w:r>
      <w:r w:rsidR="00166A73">
        <w:rPr>
          <w:rFonts w:ascii="Times New Roman" w:hAnsi="Times New Roman" w:cs="Times New Roman"/>
          <w:i/>
          <w:iCs/>
          <w:sz w:val="20"/>
          <w:szCs w:val="20"/>
        </w:rPr>
        <w:t xml:space="preserve"> XXVI/248/16</w:t>
      </w:r>
      <w:bookmarkStart w:id="0" w:name="_GoBack"/>
      <w:bookmarkEnd w:id="0"/>
    </w:p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076120">
        <w:rPr>
          <w:rFonts w:ascii="Times New Roman" w:hAnsi="Times New Roman" w:cs="Times New Roman"/>
          <w:i/>
          <w:iCs/>
          <w:sz w:val="20"/>
          <w:szCs w:val="20"/>
        </w:rPr>
        <w:t>Rady Mi</w:t>
      </w:r>
      <w:r>
        <w:rPr>
          <w:rFonts w:ascii="Times New Roman" w:hAnsi="Times New Roman" w:cs="Times New Roman"/>
          <w:i/>
          <w:iCs/>
          <w:sz w:val="20"/>
          <w:szCs w:val="20"/>
        </w:rPr>
        <w:t>ejskiej w Międzyzdrojach z dnia 04.11.16r</w:t>
      </w:r>
      <w:r w:rsidRPr="00076120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9C27D2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6120">
        <w:rPr>
          <w:rFonts w:ascii="Times New Roman" w:hAnsi="Times New Roman" w:cs="Times New Roman"/>
          <w:sz w:val="20"/>
          <w:szCs w:val="20"/>
        </w:rPr>
        <w:t>DEKLARACJA O WYSOKOŚ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076120">
        <w:rPr>
          <w:rFonts w:ascii="Times New Roman" w:hAnsi="Times New Roman" w:cs="Times New Roman"/>
          <w:sz w:val="20"/>
          <w:szCs w:val="20"/>
        </w:rPr>
        <w:t>I OPŁATY</w:t>
      </w:r>
    </w:p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6120">
        <w:rPr>
          <w:rFonts w:ascii="Times New Roman" w:hAnsi="Times New Roman" w:cs="Times New Roman"/>
          <w:sz w:val="20"/>
          <w:szCs w:val="20"/>
        </w:rPr>
        <w:t xml:space="preserve">ZA GOSPODAROWANIE ODPADAMI KOMUNALNYMI </w:t>
      </w:r>
    </w:p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6120">
        <w:rPr>
          <w:rFonts w:ascii="Times New Roman" w:hAnsi="Times New Roman" w:cs="Times New Roman"/>
          <w:sz w:val="20"/>
          <w:szCs w:val="20"/>
        </w:rPr>
        <w:t xml:space="preserve">DLA NIERUCHOMOŚCI ZAMIESZKAŁYCH ORAZ </w:t>
      </w:r>
    </w:p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6120">
        <w:rPr>
          <w:rFonts w:ascii="Times New Roman" w:hAnsi="Times New Roman" w:cs="Times New Roman"/>
          <w:sz w:val="20"/>
          <w:szCs w:val="20"/>
        </w:rPr>
        <w:t>DLA NIERUCHOMOŚCI W CZĘŚCI ZAMIESZKAŁYCH I W CZĘŚCI NIEZAMIESZKAŁYCH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856"/>
        <w:gridCol w:w="7996"/>
      </w:tblGrid>
      <w:tr w:rsidR="009C27D2" w:rsidRPr="00076120" w:rsidTr="00914A01">
        <w:trPr>
          <w:trHeight w:val="641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PODSTAWA PRAWNA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Ustawa z dnia 13 września 1996 r. o utrzymaniu czystości i porządku w gminach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(Dz. U. z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 xml:space="preserve"> r. poz.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 ze zm.).</w:t>
            </w:r>
          </w:p>
        </w:tc>
      </w:tr>
      <w:tr w:rsidR="009C27D2" w:rsidRPr="00076120" w:rsidTr="00914A01">
        <w:trPr>
          <w:trHeight w:val="1195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SKŁADAJĄCY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Deklaracja przeznaczona dla właścicieli nieruchomości zamieszkałych oraz nieruchomości, które w części stanowią nieruchomości zamieszkałe, a w części nieruchomości niezamieszkałe.</w:t>
            </w:r>
          </w:p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Właściciel nieruchomości, a w przypadku budynków wielolokalo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wych, w którym ustanowiono odrębną własność lokalu, obowiązki właściciela nieruchomości wspólnej oraz właściciela lokalu obciążają wspólnotę mieszkaniową albo spółdzielnię mieszkaniową.</w:t>
            </w:r>
          </w:p>
        </w:tc>
      </w:tr>
      <w:tr w:rsidR="009C27D2" w:rsidRPr="00076120" w:rsidTr="00914A01">
        <w:trPr>
          <w:trHeight w:val="546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MIEJSCE SKŁADANIA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 Miejski w Międzyzdrojach</w:t>
            </w:r>
          </w:p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Książąt Pomorskich 5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, 72-500 Międzyzdroje</w:t>
            </w:r>
          </w:p>
        </w:tc>
      </w:tr>
      <w:tr w:rsidR="009C27D2" w:rsidRPr="00076120" w:rsidTr="00914A01">
        <w:trPr>
          <w:trHeight w:val="999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TERMIN ZŁOŻENIA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W przypadku pierwszej deklaracji w terminie 14 dni od dnia powstania na danej nieruchomości odpadów komunalnych lub w terminie wskazanym w Uchwale Rady Miejskiej w sprawie wzoru deklaracji o wysokości opłaty za gospodarowanie odpadami komunalnymi składanej przez właściciela nieruchomości.</w:t>
            </w:r>
          </w:p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W przypadku zmiany danych zawartych w deklaracji w terminie 14 dni od dnia nastąpienia zmiany.</w:t>
            </w:r>
          </w:p>
        </w:tc>
      </w:tr>
      <w:tr w:rsidR="009C27D2" w:rsidRPr="00076120" w:rsidTr="00914A01">
        <w:trPr>
          <w:trHeight w:val="634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OBJAŚNIENIA DOTYCZĄCE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SPOSOBU WYPEŁNIENIA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Wypełniać ręcznie lub komputerowo.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Wypełniać białe pola znakiem „X" lub słownie.</w:t>
            </w:r>
          </w:p>
        </w:tc>
      </w:tr>
    </w:tbl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p w:rsidR="009C27D2" w:rsidRDefault="009C27D2" w:rsidP="009C27D2">
      <w:pPr>
        <w:widowControl w:val="0"/>
        <w:autoSpaceDE w:val="0"/>
        <w:autoSpaceDN w:val="0"/>
        <w:adjustRightInd w:val="0"/>
        <w:spacing w:after="0"/>
        <w:ind w:left="284" w:hanging="284"/>
        <w:rPr>
          <w:rFonts w:cs="Times New Roman"/>
        </w:rPr>
      </w:pPr>
    </w:p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6120">
        <w:rPr>
          <w:rFonts w:ascii="Times New Roman" w:hAnsi="Times New Roman" w:cs="Times New Roman"/>
          <w:b/>
          <w:bCs/>
          <w:sz w:val="20"/>
          <w:szCs w:val="20"/>
        </w:rPr>
        <w:t>SŁOWNICZEK</w:t>
      </w:r>
    </w:p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C27D2" w:rsidRPr="00EF5C72" w:rsidRDefault="009C27D2" w:rsidP="009C27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F5C72">
        <w:rPr>
          <w:rFonts w:ascii="Times New Roman" w:hAnsi="Times New Roman" w:cs="Times New Roman"/>
          <w:b/>
          <w:bCs/>
          <w:sz w:val="20"/>
          <w:szCs w:val="20"/>
        </w:rPr>
        <w:t xml:space="preserve">nieruchomości zamieszkałe - </w:t>
      </w:r>
      <w:r w:rsidRPr="00EF5C72">
        <w:rPr>
          <w:rFonts w:ascii="Times New Roman" w:hAnsi="Times New Roman" w:cs="Times New Roman"/>
          <w:sz w:val="20"/>
          <w:szCs w:val="20"/>
        </w:rPr>
        <w:t>rozumie się przez to nieruchomości lub ich części, na których przebywają osoby fizyczne z</w:t>
      </w:r>
      <w:r>
        <w:rPr>
          <w:rFonts w:ascii="Times New Roman" w:hAnsi="Times New Roman" w:cs="Times New Roman"/>
          <w:sz w:val="20"/>
          <w:szCs w:val="20"/>
        </w:rPr>
        <w:br/>
        <w:t xml:space="preserve">  </w:t>
      </w:r>
      <w:r w:rsidRPr="00EF5C72">
        <w:rPr>
          <w:rFonts w:ascii="Times New Roman" w:hAnsi="Times New Roman" w:cs="Times New Roman"/>
          <w:sz w:val="20"/>
          <w:szCs w:val="20"/>
        </w:rPr>
        <w:t>zamiarem stałego pobytu, przy czym można mieć tylko jedno miejsce zamieszkania; pot</w:t>
      </w:r>
      <w:r>
        <w:rPr>
          <w:rFonts w:ascii="Times New Roman" w:hAnsi="Times New Roman" w:cs="Times New Roman"/>
          <w:sz w:val="20"/>
          <w:szCs w:val="20"/>
        </w:rPr>
        <w:t>wierdzeniem zamieszkiwania jest</w:t>
      </w:r>
      <w:r>
        <w:rPr>
          <w:rFonts w:ascii="Times New Roman" w:hAnsi="Times New Roman" w:cs="Times New Roman"/>
          <w:sz w:val="20"/>
          <w:szCs w:val="20"/>
        </w:rPr>
        <w:br/>
        <w:t xml:space="preserve">  </w:t>
      </w:r>
      <w:r w:rsidRPr="00EF5C72">
        <w:rPr>
          <w:rFonts w:ascii="Times New Roman" w:hAnsi="Times New Roman" w:cs="Times New Roman"/>
          <w:sz w:val="20"/>
          <w:szCs w:val="20"/>
        </w:rPr>
        <w:t>zużycie wody na nieruchomości;</w:t>
      </w:r>
    </w:p>
    <w:p w:rsidR="009C27D2" w:rsidRPr="00EF5C72" w:rsidRDefault="009C27D2" w:rsidP="009C27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F5C72">
        <w:rPr>
          <w:rFonts w:ascii="Times New Roman" w:hAnsi="Times New Roman" w:cs="Times New Roman"/>
          <w:b/>
          <w:bCs/>
          <w:sz w:val="20"/>
          <w:szCs w:val="20"/>
        </w:rPr>
        <w:t xml:space="preserve">nieruchomości niezamieszkałe - </w:t>
      </w:r>
      <w:r w:rsidRPr="00EF5C72">
        <w:rPr>
          <w:rFonts w:ascii="Times New Roman" w:hAnsi="Times New Roman" w:cs="Times New Roman"/>
          <w:sz w:val="20"/>
          <w:szCs w:val="20"/>
        </w:rPr>
        <w:t>rozumie się przez to nieruchomości, na których nie przebywają osoby fizyczne z zamiarem</w:t>
      </w:r>
      <w:r>
        <w:rPr>
          <w:rFonts w:ascii="Times New Roman" w:hAnsi="Times New Roman" w:cs="Times New Roman"/>
          <w:sz w:val="20"/>
          <w:szCs w:val="20"/>
        </w:rPr>
        <w:br/>
        <w:t xml:space="preserve">  </w:t>
      </w:r>
      <w:r w:rsidRPr="00EF5C72">
        <w:rPr>
          <w:rFonts w:ascii="Times New Roman" w:hAnsi="Times New Roman" w:cs="Times New Roman"/>
          <w:sz w:val="20"/>
          <w:szCs w:val="20"/>
        </w:rPr>
        <w:t>stałego pobytu, w tym tereny ogrodów działkowych;</w:t>
      </w:r>
    </w:p>
    <w:p w:rsidR="009C27D2" w:rsidRPr="00EF5C72" w:rsidRDefault="009C27D2" w:rsidP="009C27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F5C72">
        <w:rPr>
          <w:rFonts w:ascii="Times New Roman" w:hAnsi="Times New Roman" w:cs="Times New Roman"/>
          <w:b/>
          <w:bCs/>
          <w:sz w:val="20"/>
          <w:szCs w:val="20"/>
        </w:rPr>
        <w:t xml:space="preserve">nieruchomości mieszane </w:t>
      </w:r>
      <w:r w:rsidRPr="00EF5C72">
        <w:rPr>
          <w:rFonts w:ascii="Times New Roman" w:hAnsi="Times New Roman" w:cs="Times New Roman"/>
          <w:sz w:val="20"/>
          <w:szCs w:val="20"/>
        </w:rPr>
        <w:t>- rozumie się przez to nieruchomości w części zamieszkałe i w części niezamieszkałe;</w:t>
      </w:r>
    </w:p>
    <w:p w:rsidR="009C27D2" w:rsidRPr="00EF5C72" w:rsidRDefault="009C27D2" w:rsidP="002B1B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F5C72">
        <w:rPr>
          <w:rFonts w:ascii="Times New Roman" w:hAnsi="Times New Roman" w:cs="Times New Roman"/>
          <w:b/>
          <w:bCs/>
          <w:sz w:val="20"/>
          <w:szCs w:val="20"/>
        </w:rPr>
        <w:t xml:space="preserve">właściciel nieruchomości </w:t>
      </w:r>
      <w:r w:rsidRPr="00EF5C72">
        <w:rPr>
          <w:rFonts w:ascii="Times New Roman" w:hAnsi="Times New Roman" w:cs="Times New Roman"/>
          <w:sz w:val="20"/>
          <w:szCs w:val="20"/>
        </w:rPr>
        <w:t>– rozumie się przez to właścicieli nieruchomości zamieszkałych i niezamieszkałych na terenie Gminy</w:t>
      </w:r>
      <w:r>
        <w:rPr>
          <w:rFonts w:ascii="Times New Roman" w:hAnsi="Times New Roman" w:cs="Times New Roman"/>
          <w:sz w:val="20"/>
          <w:szCs w:val="20"/>
        </w:rPr>
        <w:br/>
        <w:t xml:space="preserve">  </w:t>
      </w:r>
      <w:r w:rsidRPr="00EF5C72">
        <w:rPr>
          <w:rFonts w:ascii="Times New Roman" w:hAnsi="Times New Roman" w:cs="Times New Roman"/>
          <w:sz w:val="20"/>
          <w:szCs w:val="20"/>
        </w:rPr>
        <w:t>Międzyzdroje. Za właścicieli nieruchomości rozumie się także współwłaścicieli, użytkowników wieczystych oraz jednostki</w:t>
      </w:r>
      <w:r>
        <w:rPr>
          <w:rFonts w:ascii="Times New Roman" w:hAnsi="Times New Roman" w:cs="Times New Roman"/>
          <w:sz w:val="20"/>
          <w:szCs w:val="20"/>
        </w:rPr>
        <w:br/>
        <w:t xml:space="preserve">  </w:t>
      </w:r>
      <w:r w:rsidRPr="00EF5C72">
        <w:rPr>
          <w:rFonts w:ascii="Times New Roman" w:hAnsi="Times New Roman" w:cs="Times New Roman"/>
          <w:sz w:val="20"/>
          <w:szCs w:val="20"/>
        </w:rPr>
        <w:t>organizacyjne i osoby posiadające nieruchomości w zarządzie lub użytkowaniu wieczystym, a także inne podmioty władające</w:t>
      </w:r>
      <w:r>
        <w:rPr>
          <w:rFonts w:ascii="Times New Roman" w:hAnsi="Times New Roman" w:cs="Times New Roman"/>
          <w:sz w:val="20"/>
          <w:szCs w:val="20"/>
        </w:rPr>
        <w:br/>
        <w:t xml:space="preserve">  </w:t>
      </w:r>
      <w:r w:rsidRPr="00EF5C72">
        <w:rPr>
          <w:rFonts w:ascii="Times New Roman" w:hAnsi="Times New Roman" w:cs="Times New Roman"/>
          <w:sz w:val="20"/>
          <w:szCs w:val="20"/>
        </w:rPr>
        <w:t>nieruchomością;</w:t>
      </w:r>
    </w:p>
    <w:p w:rsidR="009C27D2" w:rsidRDefault="009C27D2" w:rsidP="002B1B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F5C72">
        <w:rPr>
          <w:rFonts w:ascii="Times New Roman" w:hAnsi="Times New Roman" w:cs="Times New Roman"/>
          <w:b/>
          <w:bCs/>
          <w:sz w:val="20"/>
          <w:szCs w:val="20"/>
        </w:rPr>
        <w:t>osoby sprawujące zarząd</w:t>
      </w:r>
      <w:r w:rsidRPr="00EF5C72">
        <w:rPr>
          <w:rFonts w:ascii="Times New Roman" w:hAnsi="Times New Roman" w:cs="Times New Roman"/>
          <w:sz w:val="20"/>
          <w:szCs w:val="20"/>
        </w:rPr>
        <w:t xml:space="preserve"> – osoby fizyczne reprezentujące współwłaścicieli nieruchomości wielolokalowych, wybrane zgodnie</w:t>
      </w:r>
    </w:p>
    <w:p w:rsidR="009C27D2" w:rsidRDefault="009C27D2" w:rsidP="002B1B34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EF5C72">
        <w:rPr>
          <w:rFonts w:ascii="Times New Roman" w:hAnsi="Times New Roman" w:cs="Times New Roman"/>
          <w:sz w:val="20"/>
          <w:szCs w:val="20"/>
        </w:rPr>
        <w:t>z obowiązującymi przepisami.</w:t>
      </w:r>
    </w:p>
    <w:p w:rsidR="009C27D2" w:rsidRPr="00EF5C72" w:rsidRDefault="009C27D2" w:rsidP="009C27D2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9C27D2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76120">
        <w:rPr>
          <w:rFonts w:ascii="Times New Roman" w:hAnsi="Times New Roman" w:cs="Times New Roman"/>
          <w:b/>
          <w:bCs/>
          <w:sz w:val="20"/>
          <w:szCs w:val="20"/>
        </w:rPr>
        <w:t>I. CHARAKTER NIERUCHOMOŚCI</w:t>
      </w:r>
    </w:p>
    <w:p w:rsidR="009C27D2" w:rsidRPr="00076120" w:rsidRDefault="009C27D2" w:rsidP="009C27D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"/>
        <w:gridCol w:w="10689"/>
      </w:tblGrid>
      <w:tr w:rsidR="009C27D2" w:rsidRPr="00076120" w:rsidTr="00914A01">
        <w:tc>
          <w:tcPr>
            <w:tcW w:w="136" w:type="pct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4" w:type="pct"/>
            <w:tcBorders>
              <w:top w:val="nil"/>
              <w:bottom w:val="nil"/>
              <w:right w:val="nil"/>
            </w:tcBorders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NIERUCHOMOŚĆ ZAMIESZKAŁA</w:t>
            </w:r>
          </w:p>
        </w:tc>
      </w:tr>
    </w:tbl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417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"/>
        <w:gridCol w:w="4911"/>
        <w:gridCol w:w="3969"/>
      </w:tblGrid>
      <w:tr w:rsidR="009C27D2" w:rsidRPr="00076120" w:rsidTr="00914A01">
        <w:tc>
          <w:tcPr>
            <w:tcW w:w="163" w:type="pct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pct"/>
            <w:tcBorders>
              <w:top w:val="nil"/>
              <w:bottom w:val="nil"/>
              <w:right w:val="nil"/>
            </w:tcBorders>
          </w:tcPr>
          <w:p w:rsidR="009C27D2" w:rsidRPr="00076120" w:rsidRDefault="009C27D2" w:rsidP="00914A01">
            <w:pPr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NIERUCHOMOŚĆ MIESZANA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62" w:type="pct"/>
            <w:tcBorders>
              <w:top w:val="nil"/>
              <w:left w:val="nil"/>
              <w:bottom w:val="nil"/>
              <w:right w:val="nil"/>
            </w:tcBorders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27D2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C27D2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76120">
        <w:rPr>
          <w:rFonts w:ascii="Times New Roman" w:hAnsi="Times New Roman" w:cs="Times New Roman"/>
          <w:b/>
          <w:bCs/>
          <w:sz w:val="20"/>
          <w:szCs w:val="20"/>
        </w:rPr>
        <w:t>II. PODSTAWA ZŁOŻENIA DEKLARACJI</w:t>
      </w:r>
    </w:p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5A154" wp14:editId="230B05EF">
                <wp:simplePos x="0" y="0"/>
                <wp:positionH relativeFrom="column">
                  <wp:posOffset>5059680</wp:posOffset>
                </wp:positionH>
                <wp:positionV relativeFrom="paragraph">
                  <wp:posOffset>43180</wp:posOffset>
                </wp:positionV>
                <wp:extent cx="1724025" cy="2381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98.4pt;margin-top:3.4pt;width:135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" fillcolor="window" strokecolor="windowText" strokeweight=".5pt"/>
            </w:pict>
          </mc:Fallback>
        </mc:AlternateConten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"/>
        <w:gridCol w:w="10689"/>
      </w:tblGrid>
      <w:tr w:rsidR="009C27D2" w:rsidRPr="00076120" w:rsidTr="00914A01">
        <w:tc>
          <w:tcPr>
            <w:tcW w:w="136" w:type="pct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4" w:type="pct"/>
            <w:tcBorders>
              <w:top w:val="nil"/>
              <w:bottom w:val="nil"/>
              <w:right w:val="nil"/>
            </w:tcBorders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PIERWSZA DEKLARACJA            data powstania obowiązku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 </w:t>
            </w:r>
          </w:p>
        </w:tc>
      </w:tr>
    </w:tbl>
    <w:p w:rsidR="009C27D2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F6362" wp14:editId="12C4A456">
                <wp:simplePos x="0" y="0"/>
                <wp:positionH relativeFrom="column">
                  <wp:posOffset>5059680</wp:posOffset>
                </wp:positionH>
                <wp:positionV relativeFrom="paragraph">
                  <wp:posOffset>43180</wp:posOffset>
                </wp:positionV>
                <wp:extent cx="1724025" cy="2476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27D2" w:rsidRDefault="009C27D2" w:rsidP="009C27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398.4pt;margin-top:3.4pt;width:135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" fillcolor="window" strokecolor="windowText" strokeweight=".5pt">
                <v:textbox>
                  <w:txbxContent>
                    <w:p w:rsidR="009C27D2" w:rsidRDefault="009C27D2" w:rsidP="009C27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"/>
        <w:gridCol w:w="10689"/>
      </w:tblGrid>
      <w:tr w:rsidR="009C27D2" w:rsidRPr="00076120" w:rsidTr="00914A01">
        <w:tc>
          <w:tcPr>
            <w:tcW w:w="136" w:type="pct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4" w:type="pct"/>
            <w:tcBorders>
              <w:top w:val="nil"/>
              <w:bottom w:val="nil"/>
              <w:right w:val="nil"/>
            </w:tcBorders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DEKLARACJA                    data zaistnienia zmian</w:t>
            </w:r>
            <w:r w:rsidR="002B1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C27D2" w:rsidRPr="00FC4E76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122EE" wp14:editId="0405B3F8">
                <wp:simplePos x="0" y="0"/>
                <wp:positionH relativeFrom="column">
                  <wp:posOffset>5059680</wp:posOffset>
                </wp:positionH>
                <wp:positionV relativeFrom="paragraph">
                  <wp:posOffset>43180</wp:posOffset>
                </wp:positionV>
                <wp:extent cx="1724025" cy="2381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398.4pt;margin-top:3.4pt;width:135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" fillcolor="window" strokecolor="windowText" strokeweight=".5pt"/>
            </w:pict>
          </mc:Fallback>
        </mc:AlternateConten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"/>
        <w:gridCol w:w="10689"/>
      </w:tblGrid>
      <w:tr w:rsidR="009C27D2" w:rsidRPr="00076120" w:rsidTr="00914A01">
        <w:tc>
          <w:tcPr>
            <w:tcW w:w="136" w:type="pct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4" w:type="pct"/>
            <w:tcBorders>
              <w:top w:val="nil"/>
              <w:bottom w:val="nil"/>
              <w:right w:val="nil"/>
            </w:tcBorders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KOREKTA DEKLARACJI               okres, którego dotyczy korekta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</w:tbl>
    <w:p w:rsidR="009C27D2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5EAB6" wp14:editId="4E9A3C1B">
                <wp:simplePos x="0" y="0"/>
                <wp:positionH relativeFrom="column">
                  <wp:posOffset>5059680</wp:posOffset>
                </wp:positionH>
                <wp:positionV relativeFrom="paragraph">
                  <wp:posOffset>71755</wp:posOffset>
                </wp:positionV>
                <wp:extent cx="1724025" cy="2381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398.4pt;margin-top:5.65pt;width:135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" fillcolor="window" strokecolor="windowText" strokeweight=".5pt"/>
            </w:pict>
          </mc:Fallback>
        </mc:AlternateConten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"/>
        <w:gridCol w:w="10689"/>
      </w:tblGrid>
      <w:tr w:rsidR="009C27D2" w:rsidRPr="00076120" w:rsidTr="00914A01">
        <w:tc>
          <w:tcPr>
            <w:tcW w:w="136" w:type="pct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4" w:type="pct"/>
            <w:tcBorders>
              <w:top w:val="nil"/>
              <w:bottom w:val="nil"/>
              <w:right w:val="nil"/>
            </w:tcBorders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WYGAŚNIĘCIE OBOWIĄZKU      data wygaśnięcia obowiązku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                          </w:t>
            </w:r>
          </w:p>
        </w:tc>
      </w:tr>
    </w:tbl>
    <w:p w:rsidR="009C27D2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27D2" w:rsidRPr="009C27D2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</w:p>
    <w:p w:rsidR="009C27D2" w:rsidRPr="00732B52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III. FORMA WŁADANIA NIERUCHOMOŚCIĄ (LOKALEM)</w:t>
      </w:r>
    </w:p>
    <w:p w:rsidR="009C27D2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"/>
        <w:gridCol w:w="10689"/>
      </w:tblGrid>
      <w:tr w:rsidR="00732B52" w:rsidRPr="00076120" w:rsidTr="00914A01">
        <w:tc>
          <w:tcPr>
            <w:tcW w:w="136" w:type="pct"/>
          </w:tcPr>
          <w:p w:rsidR="00732B52" w:rsidRPr="00076120" w:rsidRDefault="00732B5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4" w:type="pct"/>
            <w:tcBorders>
              <w:top w:val="nil"/>
              <w:bottom w:val="nil"/>
              <w:right w:val="nil"/>
            </w:tcBorders>
          </w:tcPr>
          <w:p w:rsidR="00732B52" w:rsidRPr="00076120" w:rsidRDefault="00732B5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WŁAŚCICIEL, UŻYTKOWNIK WIECZYSTY NIERUCHOMOŚCI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</w:tr>
    </w:tbl>
    <w:p w:rsidR="009C27D2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"/>
        <w:gridCol w:w="10689"/>
      </w:tblGrid>
      <w:tr w:rsidR="00732B52" w:rsidRPr="00076120" w:rsidTr="00914A01">
        <w:tc>
          <w:tcPr>
            <w:tcW w:w="136" w:type="pct"/>
          </w:tcPr>
          <w:p w:rsidR="00732B52" w:rsidRPr="00076120" w:rsidRDefault="00732B5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4" w:type="pct"/>
            <w:tcBorders>
              <w:top w:val="nil"/>
              <w:bottom w:val="nil"/>
              <w:right w:val="nil"/>
            </w:tcBorders>
          </w:tcPr>
          <w:p w:rsidR="00732B52" w:rsidRPr="00076120" w:rsidRDefault="00732B5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WSPÓŁWŁAŚCICIEL, WSPÓŁUŻYTKOWNIK NIERUCHOMOŚCI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</w:tr>
      <w:tr w:rsidR="00732B52" w:rsidRPr="00076120" w:rsidTr="00914A01">
        <w:tc>
          <w:tcPr>
            <w:tcW w:w="136" w:type="pct"/>
          </w:tcPr>
          <w:p w:rsidR="00732B52" w:rsidRPr="00076120" w:rsidRDefault="00732B5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4" w:type="pct"/>
            <w:tcBorders>
              <w:top w:val="nil"/>
              <w:bottom w:val="nil"/>
              <w:right w:val="nil"/>
            </w:tcBorders>
          </w:tcPr>
          <w:p w:rsidR="00732B52" w:rsidRPr="00076120" w:rsidRDefault="00732B52" w:rsidP="0073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NAJEMCA, DZIERŻAWCA</w:t>
            </w:r>
          </w:p>
        </w:tc>
      </w:tr>
    </w:tbl>
    <w:p w:rsidR="009C27D2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"/>
        <w:gridCol w:w="10689"/>
      </w:tblGrid>
      <w:tr w:rsidR="00732B52" w:rsidRPr="00076120" w:rsidTr="00914A01">
        <w:tc>
          <w:tcPr>
            <w:tcW w:w="136" w:type="pct"/>
          </w:tcPr>
          <w:p w:rsidR="00732B52" w:rsidRPr="00076120" w:rsidRDefault="00732B5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4" w:type="pct"/>
            <w:tcBorders>
              <w:top w:val="nil"/>
              <w:bottom w:val="nil"/>
              <w:right w:val="nil"/>
            </w:tcBorders>
          </w:tcPr>
          <w:p w:rsidR="00732B52" w:rsidRPr="00076120" w:rsidRDefault="00732B52" w:rsidP="0073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WŁADAJĄCY NA PODSTAWIE INNEGO TYTUŁU PRAWNEGO - POSIADACZ</w:t>
            </w:r>
          </w:p>
        </w:tc>
      </w:tr>
    </w:tbl>
    <w:p w:rsidR="00732B52" w:rsidRDefault="00732B5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"/>
        <w:gridCol w:w="10689"/>
      </w:tblGrid>
      <w:tr w:rsidR="00732B52" w:rsidRPr="00076120" w:rsidTr="00914A01">
        <w:tc>
          <w:tcPr>
            <w:tcW w:w="136" w:type="pct"/>
          </w:tcPr>
          <w:p w:rsidR="00732B52" w:rsidRPr="00076120" w:rsidRDefault="00732B5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4" w:type="pct"/>
            <w:tcBorders>
              <w:top w:val="nil"/>
              <w:bottom w:val="nil"/>
              <w:right w:val="nil"/>
            </w:tcBorders>
          </w:tcPr>
          <w:p w:rsidR="00732B52" w:rsidRPr="00076120" w:rsidRDefault="00732B52" w:rsidP="0073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WŁADAJĄCY NIERUCHOMOŚCIĄ BEZ TYTUŁU PRAWNEGO</w:t>
            </w:r>
          </w:p>
        </w:tc>
      </w:tr>
    </w:tbl>
    <w:p w:rsidR="00732B52" w:rsidRPr="00076120" w:rsidRDefault="00732B5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"/>
        <w:gridCol w:w="10689"/>
      </w:tblGrid>
      <w:tr w:rsidR="00732B52" w:rsidRPr="00076120" w:rsidTr="00914A01">
        <w:tc>
          <w:tcPr>
            <w:tcW w:w="136" w:type="pct"/>
          </w:tcPr>
          <w:p w:rsidR="00732B52" w:rsidRPr="00076120" w:rsidRDefault="00732B5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4" w:type="pct"/>
            <w:tcBorders>
              <w:top w:val="nil"/>
              <w:bottom w:val="nil"/>
              <w:right w:val="nil"/>
            </w:tcBorders>
          </w:tcPr>
          <w:p w:rsidR="00732B52" w:rsidRPr="00076120" w:rsidRDefault="00732B52" w:rsidP="00732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OSOBY SPRAWUJĄCE ZARZĄD NIERUCHOMOŚCIĄ</w:t>
            </w:r>
          </w:p>
        </w:tc>
      </w:tr>
    </w:tbl>
    <w:p w:rsidR="009C27D2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p w:rsidR="009C27D2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76120">
        <w:rPr>
          <w:rFonts w:ascii="Times New Roman" w:hAnsi="Times New Roman" w:cs="Times New Roman"/>
          <w:b/>
          <w:bCs/>
          <w:sz w:val="20"/>
          <w:szCs w:val="20"/>
        </w:rPr>
        <w:t>IV. DANE IDENTYFIKACYJNE</w:t>
      </w:r>
    </w:p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6120">
        <w:rPr>
          <w:rFonts w:ascii="Times New Roman" w:hAnsi="Times New Roman" w:cs="Times New Roman"/>
          <w:sz w:val="20"/>
          <w:szCs w:val="20"/>
        </w:rPr>
        <w:t>Dane składającego deklarację</w:t>
      </w:r>
    </w:p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828"/>
      </w:tblGrid>
      <w:tr w:rsidR="009C27D2" w:rsidRPr="00076120" w:rsidTr="00914A01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NAZWISKO I IMIĘ /NAZWA PODMIOTU</w:t>
            </w:r>
          </w:p>
        </w:tc>
        <w:tc>
          <w:tcPr>
            <w:tcW w:w="7828" w:type="dxa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828"/>
      </w:tblGrid>
      <w:tr w:rsidR="009C27D2" w:rsidRPr="00076120" w:rsidTr="00914A01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DATA URODZENIA (</w:t>
            </w:r>
            <w:proofErr w:type="spellStart"/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dd.mm.rrrr</w:t>
            </w:r>
            <w:proofErr w:type="spellEnd"/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28" w:type="dxa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828"/>
      </w:tblGrid>
      <w:tr w:rsidR="009C27D2" w:rsidRPr="00076120" w:rsidTr="00914A01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PESEL/NIP</w:t>
            </w:r>
          </w:p>
        </w:tc>
        <w:tc>
          <w:tcPr>
            <w:tcW w:w="7828" w:type="dxa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828"/>
      </w:tblGrid>
      <w:tr w:rsidR="009C27D2" w:rsidRPr="00076120" w:rsidTr="00914A01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7828" w:type="dxa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828"/>
      </w:tblGrid>
      <w:tr w:rsidR="009C27D2" w:rsidRPr="00076120" w:rsidTr="00914A01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7828" w:type="dxa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6120">
        <w:rPr>
          <w:rFonts w:ascii="Times New Roman" w:hAnsi="Times New Roman" w:cs="Times New Roman"/>
          <w:sz w:val="20"/>
          <w:szCs w:val="20"/>
        </w:rPr>
        <w:t>Dane składającego deklarację</w:t>
      </w:r>
    </w:p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828"/>
      </w:tblGrid>
      <w:tr w:rsidR="009C27D2" w:rsidRPr="00076120" w:rsidTr="00914A01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 xml:space="preserve">NAZWISKO I IMIĘ </w:t>
            </w:r>
          </w:p>
        </w:tc>
        <w:tc>
          <w:tcPr>
            <w:tcW w:w="7828" w:type="dxa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828"/>
      </w:tblGrid>
      <w:tr w:rsidR="009C27D2" w:rsidRPr="00076120" w:rsidTr="00914A01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DATA URODZENIA (</w:t>
            </w:r>
            <w:proofErr w:type="spellStart"/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dd.mm.rrrr</w:t>
            </w:r>
            <w:proofErr w:type="spellEnd"/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28" w:type="dxa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828"/>
      </w:tblGrid>
      <w:tr w:rsidR="009C27D2" w:rsidRPr="00076120" w:rsidTr="00914A01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7828" w:type="dxa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828"/>
      </w:tblGrid>
      <w:tr w:rsidR="009C27D2" w:rsidRPr="00076120" w:rsidTr="00914A01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NUMER TELEFONU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7828" w:type="dxa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7828"/>
      </w:tblGrid>
      <w:tr w:rsidR="009C27D2" w:rsidRPr="00076120" w:rsidTr="00914A01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7828" w:type="dxa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C27D2" w:rsidRDefault="009C27D2" w:rsidP="009C27D2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Pr="00A13BC2">
        <w:rPr>
          <w:rFonts w:ascii="Times New Roman" w:hAnsi="Times New Roman" w:cs="Times New Roman"/>
        </w:rPr>
        <w:t>*)</w:t>
      </w:r>
      <w:r>
        <w:rPr>
          <w:rFonts w:ascii="Times New Roman" w:hAnsi="Times New Roman" w:cs="Times New Roman"/>
        </w:rPr>
        <w:t xml:space="preserve"> </w:t>
      </w:r>
      <w:r w:rsidRPr="00A13BC2">
        <w:rPr>
          <w:rFonts w:ascii="Times New Roman" w:hAnsi="Times New Roman" w:cs="Times New Roman"/>
        </w:rPr>
        <w:t>Pole nieobowiązkowe – dane w celu ułatwienia kontaktu</w:t>
      </w:r>
    </w:p>
    <w:p w:rsidR="009C27D2" w:rsidRDefault="009C27D2" w:rsidP="009C27D2">
      <w:pPr>
        <w:spacing w:after="0"/>
        <w:rPr>
          <w:rFonts w:ascii="Times New Roman" w:hAnsi="Times New Roman" w:cs="Times New Roman"/>
        </w:rPr>
      </w:pPr>
    </w:p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76120">
        <w:rPr>
          <w:rFonts w:ascii="Times New Roman" w:hAnsi="Times New Roman" w:cs="Times New Roman"/>
          <w:b/>
          <w:bCs/>
          <w:sz w:val="20"/>
          <w:szCs w:val="20"/>
        </w:rPr>
        <w:t>V. ADRES NIERUCHOMOŚCI, KTÓREJ DOTYCZY NINIEJSZA DEKLARACJA</w:t>
      </w:r>
    </w:p>
    <w:p w:rsidR="009C27D2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1B34" w:rsidRPr="00076120" w:rsidRDefault="002B1B34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819"/>
        <w:gridCol w:w="1276"/>
        <w:gridCol w:w="1276"/>
        <w:gridCol w:w="1417"/>
        <w:gridCol w:w="1024"/>
      </w:tblGrid>
      <w:tr w:rsidR="009C27D2" w:rsidRPr="00076120" w:rsidTr="00914A01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4819" w:type="dxa"/>
            <w:vAlign w:val="center"/>
          </w:tcPr>
          <w:p w:rsidR="009C27D2" w:rsidRPr="00076120" w:rsidRDefault="009C27D2" w:rsidP="009C2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1276" w:type="dxa"/>
            <w:vAlign w:val="center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NR LOKALI</w:t>
            </w:r>
          </w:p>
        </w:tc>
        <w:tc>
          <w:tcPr>
            <w:tcW w:w="1024" w:type="dxa"/>
            <w:vAlign w:val="center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44"/>
        <w:gridCol w:w="1701"/>
        <w:gridCol w:w="3575"/>
      </w:tblGrid>
      <w:tr w:rsidR="009C27D2" w:rsidRPr="00076120" w:rsidTr="00914A01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3544" w:type="dxa"/>
            <w:vAlign w:val="center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575" w:type="dxa"/>
            <w:vAlign w:val="center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4394"/>
      </w:tblGrid>
      <w:tr w:rsidR="009C27D2" w:rsidRPr="00076120" w:rsidTr="00914A01">
        <w:trPr>
          <w:trHeight w:val="359"/>
        </w:trPr>
        <w:tc>
          <w:tcPr>
            <w:tcW w:w="3369" w:type="dxa"/>
            <w:tcBorders>
              <w:top w:val="nil"/>
              <w:left w:val="nil"/>
              <w:bottom w:val="nil"/>
            </w:tcBorders>
            <w:vAlign w:val="center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NUMER EWIDENCYJNY DZIAŁKI</w:t>
            </w:r>
          </w:p>
        </w:tc>
        <w:tc>
          <w:tcPr>
            <w:tcW w:w="4394" w:type="dxa"/>
            <w:vAlign w:val="center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1B34" w:rsidRDefault="002B1B34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27D2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/ LOKALIZACJA PGO ( punktu gromadzenia odpadów 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3"/>
      </w:tblGrid>
      <w:tr w:rsidR="009C27D2" w:rsidTr="00914A01">
        <w:trPr>
          <w:trHeight w:val="341"/>
        </w:trPr>
        <w:tc>
          <w:tcPr>
            <w:tcW w:w="10913" w:type="dxa"/>
          </w:tcPr>
          <w:p w:rsidR="009C27D2" w:rsidRPr="003E0129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27D2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76120">
        <w:rPr>
          <w:rFonts w:ascii="Times New Roman" w:hAnsi="Times New Roman" w:cs="Times New Roman"/>
          <w:b/>
          <w:bCs/>
          <w:sz w:val="20"/>
          <w:szCs w:val="20"/>
        </w:rPr>
        <w:t>VI. ADRES DO KORESPONDENCJI (jeśli jest inny, niż adres z działu V)</w:t>
      </w:r>
    </w:p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819"/>
        <w:gridCol w:w="1276"/>
        <w:gridCol w:w="1276"/>
        <w:gridCol w:w="1417"/>
        <w:gridCol w:w="1024"/>
      </w:tblGrid>
      <w:tr w:rsidR="009C27D2" w:rsidRPr="00076120" w:rsidTr="00914A01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4819" w:type="dxa"/>
            <w:vAlign w:val="center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1276" w:type="dxa"/>
            <w:vAlign w:val="center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NR LOKALU</w:t>
            </w:r>
          </w:p>
        </w:tc>
        <w:tc>
          <w:tcPr>
            <w:tcW w:w="1024" w:type="dxa"/>
            <w:vAlign w:val="center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44"/>
        <w:gridCol w:w="1701"/>
        <w:gridCol w:w="3575"/>
      </w:tblGrid>
      <w:tr w:rsidR="009C27D2" w:rsidRPr="00076120" w:rsidTr="00914A01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</w:tcBorders>
            <w:vAlign w:val="center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3544" w:type="dxa"/>
            <w:vAlign w:val="center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575" w:type="dxa"/>
            <w:vAlign w:val="center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27D2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76120">
        <w:rPr>
          <w:rFonts w:ascii="Times New Roman" w:hAnsi="Times New Roman" w:cs="Times New Roman"/>
          <w:b/>
          <w:bCs/>
          <w:sz w:val="20"/>
          <w:szCs w:val="20"/>
        </w:rPr>
        <w:t>VII. INFORMACJE PODSTAWOWE</w:t>
      </w:r>
    </w:p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905"/>
      </w:tblGrid>
      <w:tr w:rsidR="009C27D2" w:rsidRPr="00076120" w:rsidTr="00914A01">
        <w:trPr>
          <w:trHeight w:val="282"/>
        </w:trPr>
        <w:tc>
          <w:tcPr>
            <w:tcW w:w="7905" w:type="dxa"/>
            <w:vAlign w:val="center"/>
          </w:tcPr>
          <w:p w:rsidR="009C27D2" w:rsidRPr="00076120" w:rsidRDefault="009C27D2" w:rsidP="00914A0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 xml:space="preserve">OPOMIAROWANE ZUŻYCIE WODY Z NIERUCHOMOŚCI </w:t>
            </w:r>
          </w:p>
        </w:tc>
      </w:tr>
    </w:tbl>
    <w:p w:rsidR="009C27D2" w:rsidRPr="00076120" w:rsidRDefault="009C27D2" w:rsidP="009C27D2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9C27D2" w:rsidRPr="00076120" w:rsidRDefault="009C27D2" w:rsidP="009C27D2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2409"/>
      </w:tblGrid>
      <w:tr w:rsidR="009C27D2" w:rsidRPr="00076120" w:rsidTr="00914A01">
        <w:trPr>
          <w:trHeight w:val="282"/>
        </w:trPr>
        <w:tc>
          <w:tcPr>
            <w:tcW w:w="5637" w:type="dxa"/>
            <w:tcBorders>
              <w:top w:val="nil"/>
              <w:left w:val="nil"/>
              <w:bottom w:val="nil"/>
            </w:tcBorders>
            <w:vAlign w:val="center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 xml:space="preserve">NR LICZNIKÓW </w:t>
            </w:r>
          </w:p>
        </w:tc>
        <w:tc>
          <w:tcPr>
            <w:tcW w:w="2409" w:type="dxa"/>
            <w:vAlign w:val="center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27D2" w:rsidRPr="00076120" w:rsidRDefault="009C27D2" w:rsidP="009C27D2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2409"/>
      </w:tblGrid>
      <w:tr w:rsidR="009C27D2" w:rsidRPr="00076120" w:rsidTr="00914A01">
        <w:trPr>
          <w:trHeight w:val="282"/>
        </w:trPr>
        <w:tc>
          <w:tcPr>
            <w:tcW w:w="5637" w:type="dxa"/>
            <w:tcBorders>
              <w:top w:val="nil"/>
              <w:left w:val="nil"/>
              <w:bottom w:val="nil"/>
            </w:tcBorders>
            <w:vAlign w:val="center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ZUŻYCIE ROCZNE WODY</w:t>
            </w:r>
          </w:p>
        </w:tc>
        <w:tc>
          <w:tcPr>
            <w:tcW w:w="2409" w:type="dxa"/>
            <w:vAlign w:val="center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2409"/>
      </w:tblGrid>
      <w:tr w:rsidR="009C27D2" w:rsidRPr="00076120" w:rsidTr="00914A01">
        <w:trPr>
          <w:trHeight w:val="282"/>
        </w:trPr>
        <w:tc>
          <w:tcPr>
            <w:tcW w:w="5637" w:type="dxa"/>
            <w:tcBorders>
              <w:top w:val="nil"/>
              <w:left w:val="nil"/>
              <w:bottom w:val="nil"/>
            </w:tcBorders>
            <w:vAlign w:val="center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ŚREDNIE MIESIĘCZNE ZUŻYCIE WODY</w:t>
            </w:r>
          </w:p>
        </w:tc>
        <w:tc>
          <w:tcPr>
            <w:tcW w:w="2409" w:type="dxa"/>
            <w:vAlign w:val="center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27D2" w:rsidRPr="00076120" w:rsidRDefault="009C27D2" w:rsidP="009C27D2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9C27D2" w:rsidRPr="00076120" w:rsidRDefault="009C27D2" w:rsidP="009C27D2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2409"/>
      </w:tblGrid>
      <w:tr w:rsidR="009C27D2" w:rsidRPr="00076120" w:rsidTr="00914A01">
        <w:trPr>
          <w:trHeight w:val="282"/>
        </w:trPr>
        <w:tc>
          <w:tcPr>
            <w:tcW w:w="5637" w:type="dxa"/>
            <w:tcBorders>
              <w:top w:val="nil"/>
              <w:left w:val="nil"/>
              <w:bottom w:val="nil"/>
            </w:tcBorders>
            <w:vAlign w:val="center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LICZBA OSÓB ZAMIESZKUJĄCA NIERUCHOMOŚĆ</w:t>
            </w:r>
          </w:p>
        </w:tc>
        <w:tc>
          <w:tcPr>
            <w:tcW w:w="2409" w:type="dxa"/>
            <w:vAlign w:val="center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27D2" w:rsidRPr="00076120" w:rsidRDefault="009C27D2" w:rsidP="009C27D2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9C27D2" w:rsidRPr="00076120" w:rsidRDefault="009C27D2" w:rsidP="009C27D2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9C27D2" w:rsidRPr="00076120" w:rsidRDefault="009C27D2" w:rsidP="009C27D2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568"/>
      </w:tblGrid>
      <w:tr w:rsidR="009C27D2" w:rsidRPr="00076120" w:rsidTr="00914A01">
        <w:trPr>
          <w:trHeight w:val="282"/>
        </w:trPr>
        <w:tc>
          <w:tcPr>
            <w:tcW w:w="8568" w:type="dxa"/>
            <w:vAlign w:val="center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7D2" w:rsidRPr="00076120" w:rsidRDefault="009C27D2" w:rsidP="00914A0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-95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NIEOPOMIAROWANE/Z UJĘCIA WŁASNEGO ZUŻYCIE WODY Z NIERUCHOMOŚCI</w:t>
            </w:r>
          </w:p>
        </w:tc>
      </w:tr>
    </w:tbl>
    <w:p w:rsidR="009C27D2" w:rsidRPr="00076120" w:rsidRDefault="009C27D2" w:rsidP="009C27D2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9C27D2" w:rsidRPr="00076120" w:rsidRDefault="009C27D2" w:rsidP="009C27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76120">
        <w:rPr>
          <w:rFonts w:ascii="Times New Roman" w:hAnsi="Times New Roman" w:cs="Times New Roman"/>
          <w:sz w:val="20"/>
          <w:szCs w:val="20"/>
        </w:rPr>
        <w:t xml:space="preserve">ŚREDNIE MIESIĘCZNE ZUŻYCIE WODY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"/>
        <w:gridCol w:w="1293"/>
        <w:gridCol w:w="567"/>
        <w:gridCol w:w="1134"/>
        <w:gridCol w:w="567"/>
        <w:gridCol w:w="1560"/>
        <w:gridCol w:w="1417"/>
        <w:gridCol w:w="567"/>
        <w:gridCol w:w="1559"/>
        <w:gridCol w:w="1242"/>
      </w:tblGrid>
      <w:tr w:rsidR="009C27D2" w:rsidRPr="00076120" w:rsidTr="00914A01">
        <w:trPr>
          <w:trHeight w:val="840"/>
        </w:trPr>
        <w:tc>
          <w:tcPr>
            <w:tcW w:w="1083" w:type="dxa"/>
            <w:tcBorders>
              <w:top w:val="nil"/>
              <w:left w:val="nil"/>
              <w:bottom w:val="nil"/>
            </w:tcBorders>
          </w:tcPr>
          <w:p w:rsidR="009C27D2" w:rsidRPr="006035B3" w:rsidRDefault="009C27D2" w:rsidP="00914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7D2" w:rsidRPr="006035B3" w:rsidRDefault="009C27D2" w:rsidP="00914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B3">
              <w:rPr>
                <w:rFonts w:ascii="Times New Roman" w:hAnsi="Times New Roman" w:cs="Times New Roman"/>
                <w:sz w:val="20"/>
                <w:szCs w:val="20"/>
              </w:rPr>
              <w:t>LICZBA OSÓB</w:t>
            </w:r>
          </w:p>
        </w:tc>
        <w:tc>
          <w:tcPr>
            <w:tcW w:w="1293" w:type="dxa"/>
          </w:tcPr>
          <w:p w:rsidR="009C27D2" w:rsidRPr="006035B3" w:rsidRDefault="009C27D2" w:rsidP="00914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C27D2" w:rsidRPr="006035B3" w:rsidRDefault="009C27D2" w:rsidP="00914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7D2" w:rsidRPr="006035B3" w:rsidRDefault="009C27D2" w:rsidP="00914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B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9C27D2" w:rsidRPr="006035B3" w:rsidRDefault="009C27D2" w:rsidP="00914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7D2" w:rsidRPr="006035B3" w:rsidRDefault="009C27D2" w:rsidP="00914A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035B3">
              <w:rPr>
                <w:rFonts w:ascii="Times New Roman" w:hAnsi="Times New Roman" w:cs="Times New Roman"/>
                <w:sz w:val="28"/>
                <w:szCs w:val="28"/>
              </w:rPr>
              <w:t>3m</w:t>
            </w:r>
            <w:r w:rsidRPr="006035B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C27D2" w:rsidRPr="006035B3" w:rsidRDefault="009C27D2" w:rsidP="00914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7D2" w:rsidRPr="006035B3" w:rsidRDefault="009C27D2" w:rsidP="00914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B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9C27D2" w:rsidRPr="006035B3" w:rsidRDefault="009C27D2" w:rsidP="00914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7D2" w:rsidRPr="006035B3" w:rsidRDefault="009C27D2" w:rsidP="00914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B3">
              <w:rPr>
                <w:rFonts w:ascii="Times New Roman" w:hAnsi="Times New Roman" w:cs="Times New Roman"/>
                <w:sz w:val="20"/>
                <w:szCs w:val="20"/>
              </w:rPr>
              <w:t>EW. RÓŻNICA</w:t>
            </w:r>
          </w:p>
        </w:tc>
        <w:tc>
          <w:tcPr>
            <w:tcW w:w="1417" w:type="dxa"/>
          </w:tcPr>
          <w:p w:rsidR="009C27D2" w:rsidRPr="006035B3" w:rsidRDefault="009C27D2" w:rsidP="00914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C27D2" w:rsidRPr="006035B3" w:rsidRDefault="009C27D2" w:rsidP="00914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7D2" w:rsidRPr="006035B3" w:rsidRDefault="009C27D2" w:rsidP="00914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B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9C27D2" w:rsidRPr="006035B3" w:rsidRDefault="009C27D2" w:rsidP="00914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5B3">
              <w:rPr>
                <w:rFonts w:ascii="Times New Roman" w:hAnsi="Times New Roman" w:cs="Times New Roman"/>
                <w:sz w:val="20"/>
                <w:szCs w:val="20"/>
              </w:rPr>
              <w:t>ŚREDNIE MIESIĘCZNE ZUŻYCIE WODY</w:t>
            </w:r>
          </w:p>
        </w:tc>
        <w:tc>
          <w:tcPr>
            <w:tcW w:w="1242" w:type="dxa"/>
          </w:tcPr>
          <w:p w:rsidR="009C27D2" w:rsidRPr="006035B3" w:rsidRDefault="009C27D2" w:rsidP="00914A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27D2" w:rsidRPr="00076120" w:rsidRDefault="009C27D2" w:rsidP="009C27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C27D2" w:rsidRPr="00076120" w:rsidRDefault="009C27D2" w:rsidP="009C27D2">
      <w:pPr>
        <w:spacing w:after="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76120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</w:p>
    <w:p w:rsidR="009C27D2" w:rsidRPr="00076120" w:rsidRDefault="009C27D2" w:rsidP="009C27D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6120">
        <w:rPr>
          <w:rFonts w:ascii="Times New Roman" w:hAnsi="Times New Roman" w:cs="Times New Roman"/>
        </w:rPr>
        <w:t>W sytuacji braku jakiegokolwiek opomiarowania zużytej wody na nieruchomości lub gdy na nieruchomości używana jest woda z własnego ujęcia, podstawą ustalenia opłaty za gospodarowanie odpadami komunalnymi jest przyjmowana przeciętna norma zużycia wody wynosząca 3 m</w:t>
      </w:r>
      <w:r w:rsidRPr="00076120">
        <w:rPr>
          <w:rFonts w:ascii="Times New Roman" w:hAnsi="Times New Roman" w:cs="Times New Roman"/>
          <w:vertAlign w:val="superscript"/>
        </w:rPr>
        <w:t>3</w:t>
      </w:r>
      <w:r w:rsidRPr="00076120">
        <w:rPr>
          <w:rFonts w:ascii="Times New Roman" w:hAnsi="Times New Roman" w:cs="Times New Roman"/>
        </w:rPr>
        <w:t xml:space="preserve"> miesięcznie na osobę przebywającą na nieruchomości.  </w:t>
      </w:r>
    </w:p>
    <w:p w:rsidR="009C27D2" w:rsidRPr="00076120" w:rsidRDefault="009C27D2" w:rsidP="009C27D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6120">
        <w:rPr>
          <w:rFonts w:ascii="Times New Roman" w:hAnsi="Times New Roman" w:cs="Times New Roman"/>
        </w:rPr>
        <w:t>W przypadku różnicy  pomiędzy stanem wodomierza głównego, a sumą odczytów z podliczników na nieruchomości, różnicę należy rozliczyć odpowiednio (udziałami w nieruchomości/liczbą osób zamieszkującą nieruchomość/liczbą lokali na nieruchomości).</w:t>
      </w:r>
    </w:p>
    <w:p w:rsidR="009C27D2" w:rsidRPr="00076120" w:rsidRDefault="009C27D2" w:rsidP="009C27D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6120">
        <w:rPr>
          <w:rFonts w:ascii="Times New Roman" w:hAnsi="Times New Roman" w:cs="Times New Roman"/>
        </w:rPr>
        <w:t>W przypadku gdy na nieruchomości wielolokalowej, część lokali jest nieopomiarowana, podstawą ustalenia opłaty za gospodarowanie odpadami komunalnymi, dla właścicieli nieopomiarowanych lokali przyjmowana jest przeciętna norma zużycia wody, wynosząca 3 m</w:t>
      </w:r>
      <w:r w:rsidRPr="00076120">
        <w:rPr>
          <w:rFonts w:ascii="Times New Roman" w:hAnsi="Times New Roman" w:cs="Times New Roman"/>
          <w:vertAlign w:val="superscript"/>
        </w:rPr>
        <w:t>3</w:t>
      </w:r>
      <w:r w:rsidRPr="00076120">
        <w:rPr>
          <w:rFonts w:ascii="Times New Roman" w:hAnsi="Times New Roman" w:cs="Times New Roman"/>
        </w:rPr>
        <w:t xml:space="preserve"> miesięcznie na osobę w lokalu, powiększona o odpowiednio rozliczoną różnicę pomiędzy odczytem wodomierza głównego, a zużyciem wody w poszczególnych lokalach w odniesieniu do całej nieruchomości.</w:t>
      </w:r>
    </w:p>
    <w:p w:rsidR="009C27D2" w:rsidRDefault="009C27D2" w:rsidP="009C27D2">
      <w:pPr>
        <w:rPr>
          <w:rFonts w:ascii="Times New Roman" w:hAnsi="Times New Roman" w:cs="Times New Roman"/>
        </w:rPr>
      </w:pPr>
      <w:r w:rsidRPr="00076120">
        <w:rPr>
          <w:rFonts w:ascii="Times New Roman" w:hAnsi="Times New Roman" w:cs="Times New Roman"/>
        </w:rPr>
        <w:t>W przypadku nabycia nieruchomości podstawą ustalenia opłaty za gospodarowanie odpadami komunalnymi, do końca roku kalendarzowego, w którym nastąpiło nabycie nieruchomości jest przyjmowana przeciętna norma zużycia wody wynosząca 3 m</w:t>
      </w:r>
      <w:r w:rsidRPr="00076120">
        <w:rPr>
          <w:rFonts w:ascii="Times New Roman" w:hAnsi="Times New Roman" w:cs="Times New Roman"/>
          <w:vertAlign w:val="superscript"/>
        </w:rPr>
        <w:t>3</w:t>
      </w:r>
      <w:r w:rsidRPr="00076120">
        <w:rPr>
          <w:rFonts w:ascii="Times New Roman" w:hAnsi="Times New Roman" w:cs="Times New Roman"/>
        </w:rPr>
        <w:t xml:space="preserve"> miesięcznie na osobę przebywającą na nieruchomości</w:t>
      </w:r>
      <w:r>
        <w:rPr>
          <w:rFonts w:ascii="Times New Roman" w:hAnsi="Times New Roman" w:cs="Times New Roman"/>
        </w:rPr>
        <w:t xml:space="preserve">  </w:t>
      </w:r>
    </w:p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VIII</w:t>
      </w:r>
      <w:r w:rsidRPr="00076120">
        <w:rPr>
          <w:rFonts w:ascii="Times New Roman" w:hAnsi="Times New Roman" w:cs="Times New Roman"/>
          <w:b/>
          <w:bCs/>
          <w:sz w:val="20"/>
          <w:szCs w:val="20"/>
        </w:rPr>
        <w:t>.  NALICZENIE MIESIĘCZNEJ OPŁATY ZA GOSPODAROWNANIE ODPADAMI KOMUNALNYMI</w:t>
      </w:r>
    </w:p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0"/>
          <w:szCs w:val="20"/>
        </w:rPr>
      </w:pPr>
    </w:p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76120">
        <w:rPr>
          <w:rFonts w:ascii="Times New Roman" w:hAnsi="Times New Roman" w:cs="Times New Roman"/>
          <w:sz w:val="24"/>
          <w:szCs w:val="24"/>
        </w:rPr>
        <w:t>Oświadczam, że odpady z terenu nieruchomości będą zbierane w sposób (należy zaznaczyć właściwy</w:t>
      </w:r>
      <w:r>
        <w:rPr>
          <w:rFonts w:ascii="Times New Roman" w:hAnsi="Times New Roman" w:cs="Times New Roman"/>
          <w:sz w:val="24"/>
          <w:szCs w:val="24"/>
        </w:rPr>
        <w:t xml:space="preserve"> kwadrat </w:t>
      </w:r>
      <w:r w:rsidRPr="00076120">
        <w:rPr>
          <w:rFonts w:ascii="Times New Roman" w:hAnsi="Times New Roman" w:cs="Times New Roman"/>
          <w:sz w:val="24"/>
          <w:szCs w:val="24"/>
        </w:rPr>
        <w:t>) :</w:t>
      </w:r>
    </w:p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6"/>
        <w:gridCol w:w="592"/>
        <w:gridCol w:w="3743"/>
        <w:gridCol w:w="577"/>
      </w:tblGrid>
      <w:tr w:rsidR="009C27D2" w:rsidRPr="00076120" w:rsidTr="00914A01">
        <w:tc>
          <w:tcPr>
            <w:tcW w:w="2936" w:type="dxa"/>
            <w:tcBorders>
              <w:top w:val="nil"/>
              <w:left w:val="nil"/>
              <w:bottom w:val="nil"/>
            </w:tcBorders>
          </w:tcPr>
          <w:p w:rsidR="009C27D2" w:rsidRPr="006035B3" w:rsidRDefault="009C27D2" w:rsidP="00914A0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5B3">
              <w:rPr>
                <w:rFonts w:ascii="Times New Roman" w:hAnsi="Times New Roman" w:cs="Times New Roman"/>
                <w:sz w:val="24"/>
                <w:szCs w:val="24"/>
              </w:rPr>
              <w:t>SELEKTYWNY</w:t>
            </w:r>
          </w:p>
        </w:tc>
        <w:tc>
          <w:tcPr>
            <w:tcW w:w="592" w:type="dxa"/>
          </w:tcPr>
          <w:p w:rsidR="009C27D2" w:rsidRPr="006035B3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  <w:bottom w:val="nil"/>
            </w:tcBorders>
          </w:tcPr>
          <w:p w:rsidR="009C27D2" w:rsidRPr="006035B3" w:rsidRDefault="009C27D2" w:rsidP="00914A0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5B3">
              <w:rPr>
                <w:rFonts w:ascii="Times New Roman" w:hAnsi="Times New Roman" w:cs="Times New Roman"/>
                <w:sz w:val="24"/>
                <w:szCs w:val="24"/>
              </w:rPr>
              <w:t>NIESELEKTYWNY</w:t>
            </w:r>
          </w:p>
        </w:tc>
        <w:tc>
          <w:tcPr>
            <w:tcW w:w="577" w:type="dxa"/>
          </w:tcPr>
          <w:p w:rsidR="009C27D2" w:rsidRPr="006035B3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6120">
        <w:rPr>
          <w:rFonts w:ascii="Times New Roman" w:hAnsi="Times New Roman" w:cs="Times New Roman"/>
          <w:sz w:val="20"/>
          <w:szCs w:val="20"/>
        </w:rPr>
        <w:t>ŚREDNIA MIESIĘCZNA ILOŚ</w:t>
      </w:r>
      <w:r>
        <w:rPr>
          <w:rFonts w:ascii="Times New Roman" w:hAnsi="Times New Roman" w:cs="Times New Roman"/>
          <w:sz w:val="20"/>
          <w:szCs w:val="20"/>
        </w:rPr>
        <w:t xml:space="preserve">Ć </w:t>
      </w:r>
      <w:r w:rsidRPr="00076120">
        <w:rPr>
          <w:rFonts w:ascii="Times New Roman" w:hAnsi="Times New Roman" w:cs="Times New Roman"/>
          <w:sz w:val="20"/>
          <w:szCs w:val="20"/>
        </w:rPr>
        <w:t xml:space="preserve"> ZUŻYTEJ WODY  X  USTALONA STAWKA OPŁATY</w:t>
      </w:r>
    </w:p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27D2" w:rsidRDefault="009C27D2" w:rsidP="009C27D2">
      <w:pPr>
        <w:spacing w:after="0"/>
        <w:rPr>
          <w:rFonts w:ascii="Times New Roman" w:hAnsi="Times New Roman" w:cs="Times New Roman"/>
        </w:rPr>
      </w:pPr>
      <w:r w:rsidRPr="000761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Średnie miesięczne zużycie wody</w:t>
      </w:r>
    </w:p>
    <w:p w:rsidR="009C27D2" w:rsidRPr="00076120" w:rsidRDefault="009C27D2" w:rsidP="009C27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</w:t>
      </w:r>
      <w:r w:rsidRPr="00076120">
        <w:rPr>
          <w:rFonts w:ascii="Times New Roman" w:hAnsi="Times New Roman" w:cs="Times New Roman"/>
        </w:rPr>
        <w:t xml:space="preserve">(z działu VII)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076120">
        <w:rPr>
          <w:rFonts w:ascii="Times New Roman" w:hAnsi="Times New Roman" w:cs="Times New Roman"/>
        </w:rPr>
        <w:t>Stawka opłaty (zł)                           Wysokość opłaty za miesiąc (zł)</w:t>
      </w: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709"/>
        <w:gridCol w:w="2551"/>
        <w:gridCol w:w="709"/>
        <w:gridCol w:w="3717"/>
      </w:tblGrid>
      <w:tr w:rsidR="009C27D2" w:rsidRPr="00076120" w:rsidTr="00914A01">
        <w:trPr>
          <w:trHeight w:val="433"/>
        </w:trPr>
        <w:tc>
          <w:tcPr>
            <w:tcW w:w="3227" w:type="dxa"/>
            <w:vAlign w:val="center"/>
          </w:tcPr>
          <w:p w:rsidR="009C27D2" w:rsidRPr="00076120" w:rsidRDefault="009C27D2" w:rsidP="00914A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C27D2" w:rsidRPr="00076120" w:rsidRDefault="009C27D2" w:rsidP="00914A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1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1" w:type="dxa"/>
            <w:vAlign w:val="center"/>
          </w:tcPr>
          <w:p w:rsidR="009C27D2" w:rsidRPr="00076120" w:rsidRDefault="009C27D2" w:rsidP="00914A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C27D2" w:rsidRPr="00076120" w:rsidRDefault="009C27D2" w:rsidP="00914A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120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3717" w:type="dxa"/>
            <w:vAlign w:val="center"/>
          </w:tcPr>
          <w:p w:rsidR="009C27D2" w:rsidRPr="00076120" w:rsidRDefault="009C27D2" w:rsidP="00914A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2B52" w:rsidRDefault="00732B52" w:rsidP="009C27D2">
      <w:pPr>
        <w:autoSpaceDE w:val="0"/>
        <w:autoSpaceDN w:val="0"/>
        <w:adjustRightInd w:val="0"/>
        <w:spacing w:after="0" w:line="240" w:lineRule="auto"/>
      </w:pPr>
    </w:p>
    <w:p w:rsidR="009C27D2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IX. INFORMACJA O ZAŁĄCZNIKACH</w:t>
      </w:r>
    </w:p>
    <w:p w:rsidR="009C27D2" w:rsidRPr="00BB183D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C27D2" w:rsidRPr="00162100" w:rsidRDefault="009C27D2" w:rsidP="009C27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B183D">
        <w:rPr>
          <w:rFonts w:ascii="Times New Roman" w:hAnsi="Times New Roman" w:cs="Times New Roman"/>
          <w:bCs/>
        </w:rPr>
        <w:t>Dokument potwierdzający średniomiesięczne zużycie wody z danej nieruchomości, z wyłączeniem wody zużytej na cele ogrodnicze, odrębnie opomiarowanej.</w:t>
      </w:r>
      <w:r>
        <w:rPr>
          <w:rFonts w:ascii="Times New Roman" w:hAnsi="Times New Roman" w:cs="Times New Roman"/>
          <w:bCs/>
        </w:rPr>
        <w:t xml:space="preserve"> *)</w:t>
      </w:r>
    </w:p>
    <w:p w:rsidR="009C27D2" w:rsidRPr="00BB183D" w:rsidRDefault="009C27D2" w:rsidP="009C27D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C27D2" w:rsidRPr="00162100" w:rsidRDefault="009C27D2" w:rsidP="009C27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B183D">
        <w:rPr>
          <w:rFonts w:ascii="Times New Roman" w:hAnsi="Times New Roman" w:cs="Times New Roman"/>
          <w:bCs/>
        </w:rPr>
        <w:t>Kopia</w:t>
      </w:r>
      <w:r>
        <w:rPr>
          <w:rFonts w:ascii="Times New Roman" w:hAnsi="Times New Roman" w:cs="Times New Roman"/>
          <w:bCs/>
        </w:rPr>
        <w:t xml:space="preserve"> uchwały wspólnoty mieszkaniowej w sprawie wyboru zarządu wspólnoty w sytuacji, gdy deklarację składa zarząd wspólnoty mieszkaniowej, o ile taka kopia nie została załączona do deklaracji składanych wcześniej przez wspólnotę.</w:t>
      </w:r>
    </w:p>
    <w:p w:rsidR="009C27D2" w:rsidRPr="00162100" w:rsidRDefault="009C27D2" w:rsidP="009C27D2">
      <w:pPr>
        <w:pStyle w:val="Akapitzlist"/>
        <w:rPr>
          <w:rFonts w:ascii="Times New Roman" w:hAnsi="Times New Roman" w:cs="Times New Roman"/>
          <w:b/>
          <w:bCs/>
        </w:rPr>
      </w:pPr>
    </w:p>
    <w:p w:rsidR="009C27D2" w:rsidRPr="00BB183D" w:rsidRDefault="009C27D2" w:rsidP="009C27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Kopia aktu notarialnego, w którym powierzono lub ustanowiono zarząd nieruchomością wspólną w sytuacji, gdy deklaracja dotyczy nieruchomości zabudowanej budynkami wielolokalowymi i deklaracje składa osoba sprawująca zarząd nieruchomością wspólną na podstawie takiego aktu, o ile taka kopia nie została załączona do deklaracji składanych wcześniej przez zarządcę.</w:t>
      </w:r>
    </w:p>
    <w:p w:rsidR="009C27D2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X. </w:t>
      </w:r>
      <w:r w:rsidRPr="00076120">
        <w:rPr>
          <w:rFonts w:ascii="Times New Roman" w:hAnsi="Times New Roman" w:cs="Times New Roman"/>
          <w:b/>
          <w:bCs/>
          <w:sz w:val="20"/>
          <w:szCs w:val="20"/>
        </w:rPr>
        <w:t xml:space="preserve"> PODPIS OSOBY WYPEŁNIAJĄCEJ DEKLARACJĘ</w:t>
      </w:r>
    </w:p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27D2" w:rsidRDefault="009C27D2" w:rsidP="009C2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*) Do deklaracji właściciel nieruchomości obowiązany jest dołączyć dokument potwierdzający średniomiesięczne zużycie wody        z d</w:t>
      </w:r>
      <w:r w:rsidR="005F18E7">
        <w:rPr>
          <w:rFonts w:ascii="Times New Roman" w:hAnsi="Times New Roman" w:cs="Times New Roman"/>
          <w:sz w:val="20"/>
          <w:szCs w:val="20"/>
        </w:rPr>
        <w:t>anej nieruchomości z poprzedniego roku kalendarzowego</w:t>
      </w:r>
      <w:r>
        <w:rPr>
          <w:rFonts w:ascii="Times New Roman" w:hAnsi="Times New Roman" w:cs="Times New Roman"/>
          <w:sz w:val="20"/>
          <w:szCs w:val="20"/>
        </w:rPr>
        <w:t xml:space="preserve">, z wyłączeniem wody zużytej na cele ogrodnicze, odrębnie opomiarowanej. </w:t>
      </w:r>
    </w:p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6836"/>
      </w:tblGrid>
      <w:tr w:rsidR="009C27D2" w:rsidRPr="00076120" w:rsidTr="00914A01">
        <w:tc>
          <w:tcPr>
            <w:tcW w:w="4077" w:type="dxa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 xml:space="preserve">      DATA ZŁOŻENIA DEKLARACJI</w:t>
            </w:r>
          </w:p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6" w:type="dxa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 xml:space="preserve"> CZYTELNY PODPIS SKŁADAJĄCEGO DEKLARACJĘ; PIECZĄTKA</w:t>
            </w:r>
          </w:p>
        </w:tc>
      </w:tr>
    </w:tbl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3"/>
      </w:tblGrid>
      <w:tr w:rsidR="009C27D2" w:rsidRPr="00076120" w:rsidTr="00914A01">
        <w:trPr>
          <w:trHeight w:val="3755"/>
        </w:trPr>
        <w:tc>
          <w:tcPr>
            <w:tcW w:w="10913" w:type="dxa"/>
            <w:shd w:val="clear" w:color="auto" w:fill="BFBFBF"/>
          </w:tcPr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POUCZENIE</w:t>
            </w:r>
          </w:p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przypadku niewpłacenia w określonych ustawowo terminach kwoty opłaty lub wpłacenia jej w niepełnej wysokości, niniejsza deklaracja stanowi podstawę do wystawienia tytułu wykonawczego, zgodnie z przepisami ustawy z 17 czerwca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076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1966r. o postępowaniu egzekucyjnym w administracji (Dz. U. z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Pr="00076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poz. 599 ze zm</w:t>
            </w:r>
            <w:r w:rsidRPr="00076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.).</w:t>
            </w:r>
          </w:p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120">
              <w:rPr>
                <w:rFonts w:ascii="Times New Roman" w:hAnsi="Times New Roman" w:cs="Times New Roman"/>
                <w:sz w:val="20"/>
                <w:szCs w:val="20"/>
              </w:rPr>
              <w:t>Zgodnie z art. 6m ustawy z 13 września 1996 r. o utrzymaniu czystości i porządku w gminach właściciel nieruchomości jest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obowiązany złożyć do właściwego organu deklarację o wysokości opłaty za gospodarowanie odpadami komunalnymi w terminie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14 dni od dnia zamieszkania na danej nieruchomości pierwszego mieszkańca. W przypadku zmiany danych będących podstawą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ustalenia wysokości należnej opłaty za gospodarowanie odpadami komunalnymi właściciel nieruchomości jest obowiązany złożyć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nową deklarację w terminie 14 dni od dnia nastąpienia zmiany. Zgodnie z art. 6o cytowanej ustawy w razie niezłożenia deklaracji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o wysokości opłaty za gospodarowanie odpadami komunalnymi albo uzasadnionych wątpliwości co do danych zawartych</w:t>
            </w:r>
            <w:r w:rsidRPr="00076120">
              <w:rPr>
                <w:rFonts w:ascii="Times New Roman" w:hAnsi="Times New Roman" w:cs="Times New Roman"/>
                <w:sz w:val="20"/>
                <w:szCs w:val="20"/>
              </w:rPr>
              <w:br/>
              <w:t>w deklaracji właściwy organ określa, w drodze decyzji, wysokość opłaty za gospodarowanie odpadami komunalnymi, biorąc</w:t>
            </w:r>
            <w:r w:rsidR="00855F3C">
              <w:rPr>
                <w:rFonts w:ascii="Times New Roman" w:hAnsi="Times New Roman" w:cs="Times New Roman"/>
                <w:sz w:val="20"/>
                <w:szCs w:val="20"/>
              </w:rPr>
              <w:t xml:space="preserve"> pod</w:t>
            </w:r>
            <w:r w:rsidR="00855F3C">
              <w:rPr>
                <w:rFonts w:ascii="Times New Roman" w:hAnsi="Times New Roman" w:cs="Times New Roman"/>
                <w:sz w:val="20"/>
                <w:szCs w:val="20"/>
              </w:rPr>
              <w:br/>
              <w:t>uwagę</w:t>
            </w:r>
            <w:r w:rsidR="003449BE">
              <w:rPr>
                <w:rFonts w:ascii="Times New Roman" w:hAnsi="Times New Roman" w:cs="Times New Roman"/>
                <w:sz w:val="20"/>
                <w:szCs w:val="20"/>
              </w:rPr>
              <w:t xml:space="preserve"> dostępne dane właściwe dla wybranej przez radę gminy metody, a w przypadku ich braku – uzasadnione szacunki, w tym przypadku nieruchomości, na których nie zamieszkują mieszkańcy, średnią ilość odpadów komunalnych powstających na nieruchomościach o podobnym charakterze.</w:t>
            </w:r>
          </w:p>
          <w:p w:rsidR="009C27D2" w:rsidRPr="00076120" w:rsidRDefault="009C27D2" w:rsidP="00914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</w:tbl>
    <w:p w:rsidR="009C27D2" w:rsidRPr="00076120" w:rsidRDefault="009C27D2" w:rsidP="009C27D2">
      <w:pPr>
        <w:spacing w:after="0"/>
        <w:rPr>
          <w:rFonts w:ascii="Times New Roman" w:hAnsi="Times New Roman" w:cs="Times New Roman"/>
        </w:rPr>
      </w:pPr>
    </w:p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C27D2" w:rsidRPr="00076120" w:rsidRDefault="009C27D2" w:rsidP="009C2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54CBB" w:rsidRDefault="00354CBB"/>
    <w:sectPr w:rsidR="00354CBB" w:rsidSect="002B1B34">
      <w:pgSz w:w="11906" w:h="16838"/>
      <w:pgMar w:top="340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2B22"/>
    <w:multiLevelType w:val="hybridMultilevel"/>
    <w:tmpl w:val="A3F21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A5E90"/>
    <w:multiLevelType w:val="hybridMultilevel"/>
    <w:tmpl w:val="56CC2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46B6E"/>
    <w:multiLevelType w:val="hybridMultilevel"/>
    <w:tmpl w:val="304AF5FC"/>
    <w:lvl w:ilvl="0" w:tplc="0728D876">
      <w:start w:val="1"/>
      <w:numFmt w:val="bullet"/>
      <w:lvlText w:val="◻"/>
      <w:lvlJc w:val="left"/>
      <w:pPr>
        <w:ind w:left="720" w:hanging="360"/>
      </w:pPr>
      <w:rPr>
        <w:rFonts w:ascii="Microsoft New Tai Lue" w:hAnsi="Microsoft New Tai Lu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E449E"/>
    <w:multiLevelType w:val="singleLevel"/>
    <w:tmpl w:val="F2C02ED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D2"/>
    <w:rsid w:val="00166A73"/>
    <w:rsid w:val="002B1B34"/>
    <w:rsid w:val="003449BE"/>
    <w:rsid w:val="00354CBB"/>
    <w:rsid w:val="005F18E7"/>
    <w:rsid w:val="006F0E23"/>
    <w:rsid w:val="00732B52"/>
    <w:rsid w:val="00855F3C"/>
    <w:rsid w:val="009C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7D2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C2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7D2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C2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1274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Ochrony Środowiska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Żołędziewska</dc:creator>
  <cp:lastModifiedBy>Magdalena Żołędziewska</cp:lastModifiedBy>
  <cp:revision>6</cp:revision>
  <cp:lastPrinted>2016-10-17T08:00:00Z</cp:lastPrinted>
  <dcterms:created xsi:type="dcterms:W3CDTF">2016-10-17T07:38:00Z</dcterms:created>
  <dcterms:modified xsi:type="dcterms:W3CDTF">2016-11-07T09:32:00Z</dcterms:modified>
</cp:coreProperties>
</file>