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E343" w14:textId="5B995AE3" w:rsidR="00353DED" w:rsidRDefault="009C27D2" w:rsidP="00C17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>Załącznik nr 1 do Uchwały Nr</w:t>
      </w:r>
      <w:r w:rsidR="00166A7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60EAB">
        <w:rPr>
          <w:rFonts w:ascii="Times New Roman" w:hAnsi="Times New Roman" w:cs="Times New Roman"/>
          <w:i/>
          <w:iCs/>
          <w:sz w:val="20"/>
          <w:szCs w:val="20"/>
        </w:rPr>
        <w:t>XXVI/313/20</w:t>
      </w:r>
    </w:p>
    <w:p w14:paraId="74295FE6" w14:textId="36E8075F" w:rsidR="009C27D2" w:rsidRPr="00076120" w:rsidRDefault="009C27D2" w:rsidP="00696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>Rady Mi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ejskiej w Międzyzdrojach z dnia </w:t>
      </w:r>
      <w:r w:rsidR="00560EAB">
        <w:rPr>
          <w:rFonts w:ascii="Times New Roman" w:hAnsi="Times New Roman" w:cs="Times New Roman"/>
          <w:i/>
          <w:iCs/>
          <w:sz w:val="20"/>
          <w:szCs w:val="20"/>
        </w:rPr>
        <w:t>1 października 2020 r.</w:t>
      </w:r>
    </w:p>
    <w:p w14:paraId="7250DD3C" w14:textId="6180A9A6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F92C1C" w14:textId="231CE215" w:rsidR="00181EFE" w:rsidRDefault="00181EFE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9F8A7" w14:textId="77777777" w:rsidR="0077305A" w:rsidRDefault="0077305A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44292E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DEKLARACJA O WYSOKOŚ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76120">
        <w:rPr>
          <w:rFonts w:ascii="Times New Roman" w:hAnsi="Times New Roman" w:cs="Times New Roman"/>
          <w:sz w:val="20"/>
          <w:szCs w:val="20"/>
        </w:rPr>
        <w:t>I OPŁATY</w:t>
      </w:r>
    </w:p>
    <w:p w14:paraId="08EC9039" w14:textId="77777777" w:rsidR="009C27D2" w:rsidRPr="00076120" w:rsidRDefault="009C27D2" w:rsidP="00C1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ZA GOSPODAROWANIE ODPADAMI KOMUNALNYMI</w:t>
      </w:r>
    </w:p>
    <w:p w14:paraId="76658B42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DLA NIERUCHOMOŚCI ZAMIESZKAŁYCH ORAZ </w:t>
      </w:r>
    </w:p>
    <w:p w14:paraId="309C57CB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DLA NIERUCHOMOŚCI W CZĘŚCI ZAMIESZKAŁYCH I W CZĘŚCI NIEZAMIESZKAŁYCH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56"/>
        <w:gridCol w:w="7996"/>
      </w:tblGrid>
      <w:tr w:rsidR="009C27D2" w:rsidRPr="00076120" w14:paraId="5697E6B8" w14:textId="77777777" w:rsidTr="00914A01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E0C11D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627B" w14:textId="4B5F8705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BC3946">
              <w:rPr>
                <w:rFonts w:ascii="Times New Roman" w:hAnsi="Times New Roman" w:cs="Times New Roman"/>
                <w:sz w:val="20"/>
                <w:szCs w:val="20"/>
              </w:rPr>
              <w:t xml:space="preserve">tj.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BC3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BC39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poz. </w:t>
            </w:r>
            <w:r w:rsidR="00BC3946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C27D2" w:rsidRPr="00076120" w14:paraId="65C5B5D1" w14:textId="77777777" w:rsidTr="00914A01">
        <w:trPr>
          <w:trHeight w:val="1195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7AF91D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C049" w14:textId="0FD46EEC" w:rsidR="00181EFE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zamieszkałych oraz nieruchomości, które w części stanowią nieruchomości zamieszkałe, a w części nieruchomości niezamieszkałe</w:t>
            </w:r>
            <w:r w:rsidR="000B589C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560EAB">
              <w:rPr>
                <w:rFonts w:ascii="Times New Roman" w:hAnsi="Times New Roman" w:cs="Times New Roman"/>
                <w:sz w:val="20"/>
                <w:szCs w:val="20"/>
              </w:rPr>
              <w:t>terenie</w:t>
            </w:r>
            <w:r w:rsidR="000B589C">
              <w:rPr>
                <w:rFonts w:ascii="Times New Roman" w:hAnsi="Times New Roman" w:cs="Times New Roman"/>
                <w:sz w:val="20"/>
                <w:szCs w:val="20"/>
              </w:rPr>
              <w:t xml:space="preserve"> Gminy Międzyzdroje</w:t>
            </w:r>
            <w:r w:rsidR="003515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BFD8431" w14:textId="77777777" w:rsidR="00D20275" w:rsidRDefault="00D20275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744C4" w14:textId="026FF87F" w:rsidR="009C27D2" w:rsidRPr="00076120" w:rsidRDefault="003515A7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gdy nieruchomość zabudowana jest</w:t>
            </w:r>
            <w:r w:rsidR="009C27D2"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budynk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="009C27D2"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wielolokalo</w:t>
            </w:r>
            <w:r w:rsidR="009C27D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C27D2">
              <w:rPr>
                <w:rFonts w:ascii="Times New Roman" w:hAnsi="Times New Roman" w:cs="Times New Roman"/>
                <w:sz w:val="20"/>
                <w:szCs w:val="20"/>
              </w:rPr>
              <w:t>, w którym ustanowiono odrębną własność lokalu, obowiązki właściciela nieruchomości wspólnej oraz właściciela lokalu obciążają wspólnotę mieszkaniową albo spółdzielnię mieszkaniową.</w:t>
            </w:r>
          </w:p>
        </w:tc>
      </w:tr>
      <w:tr w:rsidR="009C27D2" w:rsidRPr="00076120" w14:paraId="731E3ACD" w14:textId="77777777" w:rsidTr="00914A01">
        <w:trPr>
          <w:trHeight w:val="546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DD0FFB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F017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Miejski w Międzyzdrojach</w:t>
            </w:r>
          </w:p>
          <w:p w14:paraId="59998F60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Książąt Pomorskich 5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, 72-500 Międzyzdroje</w:t>
            </w:r>
          </w:p>
        </w:tc>
      </w:tr>
      <w:tr w:rsidR="009C27D2" w:rsidRPr="00076120" w14:paraId="627793CC" w14:textId="77777777" w:rsidTr="00914A01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C2BE03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TERMIN ZŁOŻENIA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5686" w14:textId="256CF55A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W przypadku pierwszej deklaracji w terminie 14 dni </w:t>
            </w:r>
            <w:r w:rsidR="003515A7">
              <w:rPr>
                <w:rFonts w:ascii="Times New Roman" w:hAnsi="Times New Roman" w:cs="Times New Roman"/>
                <w:sz w:val="20"/>
                <w:szCs w:val="20"/>
              </w:rPr>
              <w:t>od dnia zamieszkania na danej nieruchomości pierwszego mieszkańca lub powstania odpadów komunalnych.</w:t>
            </w:r>
          </w:p>
          <w:p w14:paraId="7B043FEC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53AA4" w14:textId="5F0DAC72" w:rsidR="003515A7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W przypadku zmiany danych zawartych w deklaracji w terminie </w:t>
            </w:r>
            <w:r w:rsidR="00DF2093">
              <w:rPr>
                <w:rFonts w:ascii="Times New Roman" w:hAnsi="Times New Roman" w:cs="Times New Roman"/>
                <w:sz w:val="20"/>
                <w:szCs w:val="20"/>
              </w:rPr>
              <w:t>do 10 dnia miesiąca następującego po miesiącu, w którym nastąpiła zmiana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27D2" w:rsidRPr="00076120" w14:paraId="169AF1BC" w14:textId="77777777" w:rsidTr="00914A01">
        <w:trPr>
          <w:trHeight w:val="634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6DDA72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OBJAŚNIENIA DOTYCZĄCE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SPOSOBU WYPEŁNIENIA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F905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14:paraId="5138869F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60CC636" w14:textId="77777777" w:rsidR="0077305A" w:rsidRDefault="0077305A" w:rsidP="009C27D2">
      <w:pPr>
        <w:widowControl w:val="0"/>
        <w:autoSpaceDE w:val="0"/>
        <w:autoSpaceDN w:val="0"/>
        <w:adjustRightInd w:val="0"/>
        <w:spacing w:after="0"/>
        <w:ind w:left="284" w:hanging="284"/>
        <w:rPr>
          <w:rFonts w:cs="Times New Roman"/>
        </w:rPr>
      </w:pPr>
    </w:p>
    <w:p w14:paraId="3F31A4CC" w14:textId="77777777" w:rsidR="009C27D2" w:rsidRPr="00EF5C72" w:rsidRDefault="009C27D2" w:rsidP="009C27D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E8C0DA8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I. CHARAKTER NIERUCHOMOŚCI</w:t>
      </w:r>
    </w:p>
    <w:p w14:paraId="0DF4E749" w14:textId="77777777" w:rsidR="009C27D2" w:rsidRPr="00076120" w:rsidRDefault="009C27D2" w:rsidP="009C27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0752"/>
      </w:tblGrid>
      <w:tr w:rsidR="009C27D2" w:rsidRPr="00076120" w14:paraId="1FBB6781" w14:textId="77777777" w:rsidTr="00DF2093">
        <w:tc>
          <w:tcPr>
            <w:tcW w:w="107" w:type="pct"/>
          </w:tcPr>
          <w:p w14:paraId="07599BBD" w14:textId="56548FD0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3" w:type="pct"/>
            <w:tcBorders>
              <w:top w:val="nil"/>
              <w:bottom w:val="nil"/>
              <w:right w:val="nil"/>
            </w:tcBorders>
          </w:tcPr>
          <w:p w14:paraId="13B84854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NIERUCHOMOŚĆ ZAMIESZKAŁA</w:t>
            </w:r>
          </w:p>
        </w:tc>
      </w:tr>
    </w:tbl>
    <w:p w14:paraId="737E810C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1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7489"/>
        <w:gridCol w:w="1485"/>
      </w:tblGrid>
      <w:tr w:rsidR="009C27D2" w:rsidRPr="00076120" w14:paraId="3498D825" w14:textId="77777777" w:rsidTr="0077305A">
        <w:trPr>
          <w:trHeight w:val="249"/>
        </w:trPr>
        <w:tc>
          <w:tcPr>
            <w:tcW w:w="129" w:type="pct"/>
          </w:tcPr>
          <w:p w14:paraId="5729AA9C" w14:textId="3E17F17A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pct"/>
            <w:tcBorders>
              <w:top w:val="nil"/>
              <w:bottom w:val="nil"/>
              <w:right w:val="nil"/>
            </w:tcBorders>
          </w:tcPr>
          <w:p w14:paraId="7483093F" w14:textId="72E36E77" w:rsidR="009C27D2" w:rsidRPr="00076120" w:rsidRDefault="009C27D2" w:rsidP="00914A01">
            <w:pPr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560EAB">
              <w:rPr>
                <w:rFonts w:ascii="Times New Roman" w:hAnsi="Times New Roman" w:cs="Times New Roman"/>
                <w:sz w:val="20"/>
                <w:szCs w:val="20"/>
              </w:rPr>
              <w:t xml:space="preserve">W CZĘŚCI ZAMIESZKAŁA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305A">
              <w:rPr>
                <w:rFonts w:ascii="Times New Roman" w:hAnsi="Times New Roman" w:cs="Times New Roman"/>
                <w:sz w:val="20"/>
                <w:szCs w:val="20"/>
              </w:rPr>
              <w:t>W CZĘŚCI NIEZAMIESZKAŁA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</w:tcPr>
          <w:p w14:paraId="6206A946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8C4A1" w14:textId="5A35BA3E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9CE102" w14:textId="77777777" w:rsidR="00181EFE" w:rsidRDefault="00181EFE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8C2F60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II. PODSTAWA ZŁOŻENIA DEKLARACJI</w:t>
      </w:r>
    </w:p>
    <w:p w14:paraId="64025C60" w14:textId="77777777" w:rsidR="009C27D2" w:rsidRPr="00076120" w:rsidRDefault="00FA2E89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BAB55E2">
          <v:rect id="Prostokąt 5" o:spid="_x0000_s1026" style="position:absolute;margin-left:398.4pt;margin-top:3.4pt;width:135.75pt;height:1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" fillcolor="window" strokecolor="windowText" strokeweight=".5pt"/>
        </w:pic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14:paraId="0DB5B472" w14:textId="77777777" w:rsidTr="00914A01">
        <w:tc>
          <w:tcPr>
            <w:tcW w:w="136" w:type="pct"/>
          </w:tcPr>
          <w:p w14:paraId="499EBB4C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69842614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PIERWSZA DEKLARACJA            data powstania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</w:tr>
    </w:tbl>
    <w:p w14:paraId="0ED83177" w14:textId="77777777" w:rsidR="009C27D2" w:rsidRDefault="00FA2E89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070AA17C">
          <v:rect id="Prostokąt 6" o:spid="_x0000_s1029" style="position:absolute;margin-left:398.4pt;margin-top:3.4pt;width:135.75pt;height:19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" fillcolor="window" strokecolor="windowText" strokeweight=".5pt">
            <v:textbox style="mso-next-textbox:#Prostokąt 6">
              <w:txbxContent>
                <w:p w14:paraId="137D376D" w14:textId="4467041D" w:rsidR="009C27D2" w:rsidRDefault="009C27D2" w:rsidP="00F32536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rect>
        </w:pic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14:paraId="7C93586B" w14:textId="77777777" w:rsidTr="00914A01">
        <w:tc>
          <w:tcPr>
            <w:tcW w:w="136" w:type="pct"/>
          </w:tcPr>
          <w:p w14:paraId="16EE509D" w14:textId="3F15B044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4F975B38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DEKLARACJA                    data zaistnienia zmian</w:t>
            </w:r>
            <w:r w:rsidR="002B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BB40259" w14:textId="77777777" w:rsidR="009C27D2" w:rsidRPr="00FC4E76" w:rsidRDefault="00FA2E89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DE1D87B">
          <v:rect id="Prostokąt 10" o:spid="_x0000_s1028" style="position:absolute;margin-left:398.4pt;margin-top:3.4pt;width:135.75pt;height:18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" fillcolor="window" strokecolor="windowText" strokeweight=".5pt"/>
        </w:pic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14:paraId="20426C6C" w14:textId="77777777" w:rsidTr="00914A01">
        <w:tc>
          <w:tcPr>
            <w:tcW w:w="136" w:type="pct"/>
          </w:tcPr>
          <w:p w14:paraId="03CAE561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19CE73F0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DEKLARACJI               okres, którego dotyczy korekta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14:paraId="2F46217C" w14:textId="77777777" w:rsidR="009C27D2" w:rsidRDefault="00FA2E89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1C3AB6A2">
          <v:rect id="Prostokąt 1" o:spid="_x0000_s1027" style="position:absolute;margin-left:398.4pt;margin-top:5.65pt;width:135.75pt;height:18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" fillcolor="window" strokecolor="windowText" strokeweight=".5pt"/>
        </w:pic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14:paraId="5C939CA8" w14:textId="77777777" w:rsidTr="00914A01">
        <w:tc>
          <w:tcPr>
            <w:tcW w:w="136" w:type="pct"/>
          </w:tcPr>
          <w:p w14:paraId="307F5901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208655BB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</w:t>
            </w:r>
          </w:p>
        </w:tc>
      </w:tr>
    </w:tbl>
    <w:p w14:paraId="25EDBBF0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FB709" w14:textId="3870F26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601029BD" w14:textId="77777777" w:rsidR="00181EFE" w:rsidRPr="009C27D2" w:rsidRDefault="00181EFE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2DADBD" w14:textId="77777777" w:rsidR="009C27D2" w:rsidRPr="00732B5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FORMA WŁADANIA NIERUCHOMOŚCIĄ (LOKALEM)</w:t>
      </w:r>
    </w:p>
    <w:p w14:paraId="386EDA7E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14:paraId="500882B6" w14:textId="77777777" w:rsidTr="00914A01">
        <w:tc>
          <w:tcPr>
            <w:tcW w:w="136" w:type="pct"/>
          </w:tcPr>
          <w:p w14:paraId="0FC0DB68" w14:textId="05ACFAA9"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74ADF121" w14:textId="08C75EA8"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WŁAŚCICIEL, UŻYTKOWNIK WIECZYSTY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</w:tbl>
    <w:p w14:paraId="718B668B" w14:textId="638706CE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3515A7" w:rsidRPr="00076120" w14:paraId="5D92CBFF" w14:textId="77777777" w:rsidTr="00F23A19">
        <w:tc>
          <w:tcPr>
            <w:tcW w:w="136" w:type="pct"/>
          </w:tcPr>
          <w:p w14:paraId="4232A00D" w14:textId="3797A7D1" w:rsidR="003515A7" w:rsidRPr="00076120" w:rsidRDefault="003515A7" w:rsidP="00F2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2B32F94D" w14:textId="6C6BA49E" w:rsidR="003515A7" w:rsidRPr="00076120" w:rsidRDefault="003515A7" w:rsidP="00F2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WSPÓŁWŁAŚCICIEL, WSPÓŁUŻYTKOWNIK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14:paraId="4E1CFA61" w14:textId="48BE4A82" w:rsidR="003515A7" w:rsidRDefault="003515A7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3515A7" w:rsidRPr="00076120" w14:paraId="23FB50E3" w14:textId="77777777" w:rsidTr="00F23A19">
        <w:tc>
          <w:tcPr>
            <w:tcW w:w="136" w:type="pct"/>
          </w:tcPr>
          <w:p w14:paraId="4CE13F75" w14:textId="77777777" w:rsidR="003515A7" w:rsidRPr="00076120" w:rsidRDefault="003515A7" w:rsidP="00F2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784C58E5" w14:textId="5B9235DD" w:rsidR="003515A7" w:rsidRPr="00076120" w:rsidRDefault="003515A7" w:rsidP="00F2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14:paraId="35B72A66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14:paraId="2C12F3F4" w14:textId="77777777" w:rsidTr="00914A01">
        <w:tc>
          <w:tcPr>
            <w:tcW w:w="136" w:type="pct"/>
          </w:tcPr>
          <w:p w14:paraId="4EE25DDA" w14:textId="77777777"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5D374305" w14:textId="77777777" w:rsidR="00732B52" w:rsidRPr="00076120" w:rsidRDefault="00732B52" w:rsidP="0073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WŁADAJĄCY NA PODSTAWIE INNEGO TYTUŁU PRAWNEGO - POSIADACZ</w:t>
            </w:r>
          </w:p>
        </w:tc>
      </w:tr>
    </w:tbl>
    <w:p w14:paraId="6E25A903" w14:textId="77777777" w:rsidR="00732B52" w:rsidRDefault="00732B5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14:paraId="074643F7" w14:textId="77777777" w:rsidTr="00914A01">
        <w:tc>
          <w:tcPr>
            <w:tcW w:w="136" w:type="pct"/>
          </w:tcPr>
          <w:p w14:paraId="35D1BBF8" w14:textId="77777777"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4A24F7E1" w14:textId="77777777" w:rsidR="00732B52" w:rsidRPr="00076120" w:rsidRDefault="00732B52" w:rsidP="0073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WŁADAJĄCY NIERUCHOMOŚCIĄ BEZ TYTUŁU PRAWNEGO</w:t>
            </w:r>
          </w:p>
        </w:tc>
      </w:tr>
    </w:tbl>
    <w:p w14:paraId="2DAA0A50" w14:textId="77777777" w:rsidR="00732B52" w:rsidRPr="00076120" w:rsidRDefault="00732B5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14:paraId="1BC7A02B" w14:textId="77777777" w:rsidTr="00914A01">
        <w:tc>
          <w:tcPr>
            <w:tcW w:w="136" w:type="pct"/>
          </w:tcPr>
          <w:p w14:paraId="6F5A5FA6" w14:textId="77777777"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9241334"/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14:paraId="7914532B" w14:textId="77777777" w:rsidR="00732B52" w:rsidRPr="00076120" w:rsidRDefault="00732B52" w:rsidP="0073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OSOBY SPRAWUJĄCE ZARZĄD NIERUCHOMOŚCIĄ</w:t>
            </w:r>
          </w:p>
        </w:tc>
      </w:tr>
    </w:tbl>
    <w:bookmarkEnd w:id="0"/>
    <w:p w14:paraId="54585BB9" w14:textId="3D982809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14:paraId="1144BDBC" w14:textId="152F8E52" w:rsidR="0060095C" w:rsidRDefault="0060095C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5DFB5A" w14:textId="2A9D755F" w:rsidR="00181EFE" w:rsidRDefault="00181EFE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AC7CD3" w14:textId="77777777" w:rsidR="006B58B4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C3BAB2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DE2D7B" w14:textId="52E548EB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IV. DANE </w:t>
      </w:r>
      <w:r w:rsidR="00751CEB">
        <w:rPr>
          <w:rFonts w:ascii="Times New Roman" w:hAnsi="Times New Roman" w:cs="Times New Roman"/>
          <w:b/>
          <w:bCs/>
          <w:sz w:val="20"/>
          <w:szCs w:val="20"/>
        </w:rPr>
        <w:t>SKŁADAJĄCEGO DEKLARACJĘ</w:t>
      </w:r>
    </w:p>
    <w:p w14:paraId="412B4187" w14:textId="5F65CB45" w:rsidR="00751CEB" w:rsidRDefault="00751CEB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284"/>
        <w:gridCol w:w="1559"/>
        <w:gridCol w:w="283"/>
        <w:gridCol w:w="5669"/>
      </w:tblGrid>
      <w:tr w:rsidR="00D03BB7" w:rsidRPr="00076120" w14:paraId="112051CD" w14:textId="060998E7" w:rsidTr="00D03BB7">
        <w:trPr>
          <w:trHeight w:val="293"/>
        </w:trPr>
        <w:tc>
          <w:tcPr>
            <w:tcW w:w="284" w:type="dxa"/>
            <w:vAlign w:val="center"/>
          </w:tcPr>
          <w:p w14:paraId="7A4261E8" w14:textId="500DD63D" w:rsidR="00D03BB7" w:rsidRPr="001D646C" w:rsidRDefault="00D03BB7" w:rsidP="004F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B30AD9" w14:textId="5C7AB067" w:rsidR="00D03BB7" w:rsidRPr="00076120" w:rsidRDefault="00D03BB7" w:rsidP="00E7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fizyczna</w:t>
            </w:r>
          </w:p>
        </w:tc>
        <w:tc>
          <w:tcPr>
            <w:tcW w:w="284" w:type="dxa"/>
            <w:vAlign w:val="center"/>
          </w:tcPr>
          <w:p w14:paraId="72B4138D" w14:textId="77777777" w:rsidR="00D03BB7" w:rsidRPr="00076120" w:rsidRDefault="00D03BB7" w:rsidP="004F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15EF792" w14:textId="57938509" w:rsidR="00D03BB7" w:rsidRPr="00076120" w:rsidRDefault="00D03BB7" w:rsidP="00E75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prawna</w:t>
            </w:r>
          </w:p>
        </w:tc>
        <w:tc>
          <w:tcPr>
            <w:tcW w:w="283" w:type="dxa"/>
            <w:vAlign w:val="center"/>
          </w:tcPr>
          <w:p w14:paraId="334C4C85" w14:textId="77777777" w:rsidR="00D03BB7" w:rsidRPr="00076120" w:rsidRDefault="00D03BB7" w:rsidP="004F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14:paraId="2E43F478" w14:textId="76FD2A59" w:rsidR="00D03BB7" w:rsidRPr="00076120" w:rsidRDefault="00D03BB7" w:rsidP="004F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</w:tbl>
    <w:p w14:paraId="1FB81B62" w14:textId="1C52F1C7" w:rsidR="00751CEB" w:rsidRPr="00076120" w:rsidRDefault="00751CEB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14:paraId="0AC4F821" w14:textId="77777777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7E7336F7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NAZWISKO I IMIĘ /NAZWA PODMIOTU</w:t>
            </w:r>
          </w:p>
        </w:tc>
        <w:tc>
          <w:tcPr>
            <w:tcW w:w="7828" w:type="dxa"/>
          </w:tcPr>
          <w:p w14:paraId="2510A635" w14:textId="3DE0CFC8" w:rsidR="005157C3" w:rsidRPr="00076120" w:rsidRDefault="005157C3" w:rsidP="007F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6FB84B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14:paraId="42E448EF" w14:textId="77777777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75FDF8D3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URODZENIA (</w:t>
            </w:r>
            <w:proofErr w:type="spellStart"/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28" w:type="dxa"/>
          </w:tcPr>
          <w:p w14:paraId="2B3F9FDA" w14:textId="748FFB87" w:rsidR="009C27D2" w:rsidRPr="00076120" w:rsidRDefault="009C27D2" w:rsidP="0002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CED164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14:paraId="42D8D579" w14:textId="77777777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7B43B7A0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PESEL/NIP</w:t>
            </w:r>
          </w:p>
        </w:tc>
        <w:tc>
          <w:tcPr>
            <w:tcW w:w="7828" w:type="dxa"/>
          </w:tcPr>
          <w:p w14:paraId="6FE86E35" w14:textId="52B15C02" w:rsidR="009C27D2" w:rsidRPr="00076120" w:rsidRDefault="009C27D2" w:rsidP="0002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2644B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14:paraId="662BBFDC" w14:textId="77777777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0C4E42DA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828" w:type="dxa"/>
          </w:tcPr>
          <w:p w14:paraId="3167621D" w14:textId="79239D34" w:rsidR="009C27D2" w:rsidRPr="00076120" w:rsidRDefault="009C27D2" w:rsidP="00746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6C4625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14:paraId="12644A74" w14:textId="77777777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4FCBD082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828" w:type="dxa"/>
          </w:tcPr>
          <w:p w14:paraId="590AE79D" w14:textId="6652C3FB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3834D7" w14:textId="77777777" w:rsidR="009C27D2" w:rsidRPr="00076120" w:rsidRDefault="009C27D2" w:rsidP="00C07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4FEF80" w14:textId="77777777" w:rsidR="009C27D2" w:rsidRPr="00FE09B6" w:rsidRDefault="009C27D2" w:rsidP="009C27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E09B6">
        <w:rPr>
          <w:rFonts w:ascii="Times New Roman" w:hAnsi="Times New Roman" w:cs="Times New Roman"/>
          <w:sz w:val="20"/>
          <w:szCs w:val="20"/>
        </w:rPr>
        <w:t>*) Pole nieobowiązkowe – dane w celu ułatwienia kontaktu</w:t>
      </w:r>
    </w:p>
    <w:p w14:paraId="40EFBBEB" w14:textId="77777777" w:rsidR="00FE09B6" w:rsidRDefault="00FE09B6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B527E5" w14:textId="1DB4ECDE" w:rsidR="009C27D2" w:rsidRPr="00C07EBE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V. ADRES NIERUCHOMOŚCI, KTÓREJ DOTYCZY NINIEJSZA DEKLARACJA</w:t>
      </w:r>
    </w:p>
    <w:p w14:paraId="56C82909" w14:textId="77777777" w:rsidR="002B1B34" w:rsidRPr="00076120" w:rsidRDefault="002B1B3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276"/>
        <w:gridCol w:w="1276"/>
        <w:gridCol w:w="1417"/>
        <w:gridCol w:w="1024"/>
      </w:tblGrid>
      <w:tr w:rsidR="009C27D2" w:rsidRPr="00076120" w14:paraId="2073724A" w14:textId="77777777" w:rsidTr="00914A01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57DB203D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14:paraId="0C709DC7" w14:textId="5E3C9E35" w:rsidR="009C27D2" w:rsidRPr="009E17FF" w:rsidRDefault="009C27D2" w:rsidP="009E1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761980F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14:paraId="56135D33" w14:textId="02E08D9E" w:rsidR="009C27D2" w:rsidRPr="00076120" w:rsidRDefault="009C27D2" w:rsidP="00E73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EB60FE" w14:textId="5EB5038F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LOKAL</w:t>
            </w:r>
            <w:r w:rsidR="00B136D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024" w:type="dxa"/>
            <w:vAlign w:val="center"/>
          </w:tcPr>
          <w:p w14:paraId="43F4C697" w14:textId="77777777" w:rsidR="009C27D2" w:rsidRPr="00076120" w:rsidRDefault="009C27D2" w:rsidP="00C6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F435C9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9C27D2" w:rsidRPr="00076120" w14:paraId="6305D558" w14:textId="77777777" w:rsidTr="00914A01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3EC01CA3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14:paraId="6B177107" w14:textId="179A6488" w:rsidR="009C27D2" w:rsidRPr="00076120" w:rsidRDefault="009C27D2" w:rsidP="00F32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58153F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14:paraId="37340DE5" w14:textId="63909E13" w:rsidR="009C27D2" w:rsidRPr="00076120" w:rsidRDefault="009C27D2" w:rsidP="009C0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D671EC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394"/>
      </w:tblGrid>
      <w:tr w:rsidR="009C27D2" w:rsidRPr="00076120" w14:paraId="08C0ACC8" w14:textId="77777777" w:rsidTr="00914A01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4ADD6C96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EWIDENCYJNY DZIAŁKI</w:t>
            </w:r>
          </w:p>
        </w:tc>
        <w:tc>
          <w:tcPr>
            <w:tcW w:w="4394" w:type="dxa"/>
            <w:vAlign w:val="center"/>
          </w:tcPr>
          <w:p w14:paraId="2B9B8817" w14:textId="4FE1C171" w:rsidR="009C27D2" w:rsidRPr="00076120" w:rsidRDefault="009C27D2" w:rsidP="00EA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B120A3" w14:textId="77777777" w:rsidR="002B1B34" w:rsidRDefault="002B1B3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DFEF5" w14:textId="3D00D7E3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</w:t>
      </w:r>
      <w:r w:rsidR="00FA2E89">
        <w:rPr>
          <w:rFonts w:ascii="Times New Roman" w:hAnsi="Times New Roman" w:cs="Times New Roman"/>
          <w:sz w:val="20"/>
          <w:szCs w:val="20"/>
        </w:rPr>
        <w:t>GROMADZENIA ODPADÓW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136D2">
        <w:rPr>
          <w:rFonts w:ascii="Times New Roman" w:hAnsi="Times New Roman" w:cs="Times New Roman"/>
          <w:sz w:val="20"/>
          <w:szCs w:val="20"/>
        </w:rPr>
        <w:t xml:space="preserve"> lokalizacja MGO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9C27D2" w14:paraId="0D343FFE" w14:textId="77777777" w:rsidTr="00914A01">
        <w:trPr>
          <w:trHeight w:val="341"/>
        </w:trPr>
        <w:tc>
          <w:tcPr>
            <w:tcW w:w="10913" w:type="dxa"/>
          </w:tcPr>
          <w:p w14:paraId="256ACC81" w14:textId="7E483A83" w:rsidR="009C27D2" w:rsidRPr="003E0129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879F8F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00F1D6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VI. ADRES DO KORESPONDENCJI (jeśli jest inny, niż adres z działu V)</w:t>
      </w:r>
    </w:p>
    <w:p w14:paraId="1D4A841F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276"/>
        <w:gridCol w:w="1276"/>
        <w:gridCol w:w="1417"/>
        <w:gridCol w:w="1024"/>
      </w:tblGrid>
      <w:tr w:rsidR="009C27D2" w:rsidRPr="00076120" w14:paraId="0644D2F2" w14:textId="77777777" w:rsidTr="00914A01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4EBB69F5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14:paraId="06DCCDE6" w14:textId="47480175" w:rsidR="009C27D2" w:rsidRPr="00076120" w:rsidRDefault="009C27D2" w:rsidP="00761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FD3A7A0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14:paraId="55D2925F" w14:textId="3BAF0EA5" w:rsidR="009C27D2" w:rsidRPr="00076120" w:rsidRDefault="009C27D2" w:rsidP="00746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A4619E9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14:paraId="3E5CB97D" w14:textId="77777777" w:rsidR="009C27D2" w:rsidRPr="00076120" w:rsidRDefault="009C27D2" w:rsidP="0087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5D3BEC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9C27D2" w:rsidRPr="00076120" w14:paraId="0585DA6B" w14:textId="77777777" w:rsidTr="00914A01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14:paraId="28D09471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14:paraId="64DB865E" w14:textId="36A2E7AD" w:rsidR="009C27D2" w:rsidRPr="00076120" w:rsidRDefault="009C27D2" w:rsidP="00C6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4BEC3C0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14:paraId="35688367" w14:textId="45D1B59E" w:rsidR="009C27D2" w:rsidRPr="00076120" w:rsidRDefault="009C27D2" w:rsidP="00C60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8DFBC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4C173A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VII. INFORMACJE PODSTAWOWE</w:t>
      </w:r>
    </w:p>
    <w:p w14:paraId="7623BD25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5"/>
      </w:tblGrid>
      <w:tr w:rsidR="009C27D2" w:rsidRPr="00076120" w14:paraId="58F71171" w14:textId="77777777" w:rsidTr="00914A01">
        <w:trPr>
          <w:trHeight w:val="282"/>
        </w:trPr>
        <w:tc>
          <w:tcPr>
            <w:tcW w:w="7905" w:type="dxa"/>
            <w:vAlign w:val="center"/>
          </w:tcPr>
          <w:p w14:paraId="541C33AB" w14:textId="77777777" w:rsidR="009C27D2" w:rsidRPr="00076120" w:rsidRDefault="009C27D2" w:rsidP="00914A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OPOMIAROWANE ZUŻYCIE WODY Z NIERUCHOMOŚCI </w:t>
            </w:r>
          </w:p>
        </w:tc>
      </w:tr>
    </w:tbl>
    <w:p w14:paraId="5586EBF8" w14:textId="77777777"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9C27D2" w:rsidRPr="00076120" w14:paraId="41FD867C" w14:textId="77777777" w:rsidTr="00914A01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14:paraId="34175D04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826B6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NR LICZNIKÓW </w:t>
            </w:r>
          </w:p>
        </w:tc>
        <w:tc>
          <w:tcPr>
            <w:tcW w:w="2409" w:type="dxa"/>
            <w:vAlign w:val="center"/>
          </w:tcPr>
          <w:p w14:paraId="73D20029" w14:textId="77777777" w:rsidR="009C27D2" w:rsidRPr="00076120" w:rsidRDefault="009C27D2" w:rsidP="00136D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D2266" w14:textId="47F505D9" w:rsidR="009C27D2" w:rsidRPr="00EA719E" w:rsidRDefault="009C27D2" w:rsidP="00EA7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D1E4F" w14:textId="77777777" w:rsidR="009C27D2" w:rsidRPr="00076120" w:rsidRDefault="009C27D2" w:rsidP="009C27D2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9C27D2" w:rsidRPr="00076120" w14:paraId="5888351B" w14:textId="77777777" w:rsidTr="00FE09B6">
        <w:trPr>
          <w:trHeight w:val="514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14:paraId="16209FAF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ZUŻYCIE ROCZNE WODY</w:t>
            </w:r>
          </w:p>
        </w:tc>
        <w:tc>
          <w:tcPr>
            <w:tcW w:w="2409" w:type="dxa"/>
            <w:vAlign w:val="center"/>
          </w:tcPr>
          <w:p w14:paraId="551317E3" w14:textId="12402C6A" w:rsidR="00FE09B6" w:rsidRPr="001D646C" w:rsidRDefault="00EA719E" w:rsidP="00EA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14:paraId="7C6A3E3F" w14:textId="77777777"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9C27D2" w:rsidRPr="00076120" w14:paraId="367A1159" w14:textId="77777777" w:rsidTr="00DF2093">
        <w:trPr>
          <w:trHeight w:val="471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14:paraId="12E2F73E" w14:textId="77777777" w:rsidR="009C27D2" w:rsidRPr="00B136D2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3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ŚREDNIE MIESIĘCZNE ZUŻYCIE WODY</w:t>
            </w:r>
          </w:p>
        </w:tc>
        <w:tc>
          <w:tcPr>
            <w:tcW w:w="2409" w:type="dxa"/>
            <w:vAlign w:val="center"/>
          </w:tcPr>
          <w:p w14:paraId="642D3C95" w14:textId="1BF3E028" w:rsidR="009C27D2" w:rsidRPr="00EA719E" w:rsidRDefault="009C27D2" w:rsidP="00DF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EF67A" w14:textId="77777777"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9C27D2" w:rsidRPr="00076120" w14:paraId="17F821A8" w14:textId="77777777" w:rsidTr="00914A01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14:paraId="5E429CB5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2A54B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LICZBA OSÓB ZAMIESZKUJĄCA NIERUCHOMOŚĆ</w:t>
            </w:r>
          </w:p>
        </w:tc>
        <w:tc>
          <w:tcPr>
            <w:tcW w:w="2409" w:type="dxa"/>
            <w:vAlign w:val="center"/>
          </w:tcPr>
          <w:p w14:paraId="7B0C0A68" w14:textId="75EB1287" w:rsidR="009C27D2" w:rsidRPr="00EA719E" w:rsidRDefault="009C27D2" w:rsidP="001D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840FD" w14:textId="77777777"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568"/>
      </w:tblGrid>
      <w:tr w:rsidR="009C27D2" w:rsidRPr="00076120" w14:paraId="18B7D4D0" w14:textId="77777777" w:rsidTr="00914A01">
        <w:trPr>
          <w:trHeight w:val="282"/>
        </w:trPr>
        <w:tc>
          <w:tcPr>
            <w:tcW w:w="8568" w:type="dxa"/>
            <w:vAlign w:val="center"/>
          </w:tcPr>
          <w:p w14:paraId="7A1203AC" w14:textId="1388B4B1" w:rsidR="009C27D2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8B048" w14:textId="77777777" w:rsidR="00D20275" w:rsidRPr="00076120" w:rsidRDefault="00D20275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3CE8E" w14:textId="77777777" w:rsidR="009C27D2" w:rsidRPr="00076120" w:rsidRDefault="009C27D2" w:rsidP="00914A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95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NIEOPOMIAROWANE/Z UJĘCIA WŁASNEGO ZUŻYCIE WODY Z NIERUCHOMOŚCI</w:t>
            </w:r>
          </w:p>
        </w:tc>
      </w:tr>
    </w:tbl>
    <w:p w14:paraId="5F6BDE04" w14:textId="77777777"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443C51D" w14:textId="77777777" w:rsidR="00C07EBE" w:rsidRPr="00076120" w:rsidRDefault="00C07EBE" w:rsidP="009C27D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"/>
        <w:gridCol w:w="1258"/>
        <w:gridCol w:w="850"/>
        <w:gridCol w:w="1276"/>
        <w:gridCol w:w="310"/>
        <w:gridCol w:w="3119"/>
        <w:gridCol w:w="1523"/>
      </w:tblGrid>
      <w:tr w:rsidR="006B58B4" w:rsidRPr="00076120" w14:paraId="3F5066E3" w14:textId="77777777" w:rsidTr="00FE09B6">
        <w:trPr>
          <w:trHeight w:val="840"/>
        </w:trPr>
        <w:tc>
          <w:tcPr>
            <w:tcW w:w="1083" w:type="dxa"/>
            <w:tcBorders>
              <w:top w:val="nil"/>
              <w:left w:val="nil"/>
              <w:bottom w:val="nil"/>
            </w:tcBorders>
          </w:tcPr>
          <w:p w14:paraId="22307B0E" w14:textId="77777777" w:rsidR="006B58B4" w:rsidRPr="006035B3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D7D36" w14:textId="77777777" w:rsidR="006B58B4" w:rsidRPr="006035B3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258" w:type="dxa"/>
          </w:tcPr>
          <w:p w14:paraId="09E95225" w14:textId="77777777" w:rsidR="006B58B4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0FA88" w14:textId="77777777" w:rsidR="006B58B4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809DF" w14:textId="77777777" w:rsidR="006B58B4" w:rsidRPr="006035B3" w:rsidRDefault="006B58B4" w:rsidP="00F325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BFA160" w14:textId="77777777" w:rsidR="006B58B4" w:rsidRPr="006035B3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ED942" w14:textId="77777777" w:rsidR="006B58B4" w:rsidRPr="006035B3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019CB5" w14:textId="77777777" w:rsidR="006B58B4" w:rsidRPr="006035B3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59C87" w14:textId="77777777" w:rsidR="006B58B4" w:rsidRPr="006035B3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035B3">
              <w:rPr>
                <w:rFonts w:ascii="Times New Roman" w:hAnsi="Times New Roman" w:cs="Times New Roman"/>
                <w:sz w:val="28"/>
                <w:szCs w:val="28"/>
              </w:rPr>
              <w:t>3m</w:t>
            </w:r>
            <w:r w:rsidRPr="006035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18B2B98B" w14:textId="77777777" w:rsidR="006B58B4" w:rsidRPr="006035B3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4BC73" w14:textId="241CF791" w:rsidR="006B58B4" w:rsidRPr="006035B3" w:rsidRDefault="00FE09B6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11F8B7A" w14:textId="49870758" w:rsidR="006B58B4" w:rsidRPr="00B136D2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B13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ŚREDNIE MIESIĘCZNE ZUŻYCIE WODY</w:t>
            </w:r>
          </w:p>
        </w:tc>
        <w:tc>
          <w:tcPr>
            <w:tcW w:w="1523" w:type="dxa"/>
          </w:tcPr>
          <w:p w14:paraId="6236CA5F" w14:textId="77777777" w:rsidR="006B58B4" w:rsidRDefault="006B58B4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E780C" w14:textId="77777777" w:rsidR="006B58B4" w:rsidRPr="006035B3" w:rsidRDefault="006B58B4" w:rsidP="00931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9549BD" w14:textId="11AE1CF1" w:rsidR="00C07EBE" w:rsidRPr="00076120" w:rsidRDefault="00C07EBE" w:rsidP="009C27D2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E67FB7C" w14:textId="576325CD" w:rsidR="00FE09B6" w:rsidRDefault="009C27D2" w:rsidP="00FE09B6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7EBE">
        <w:rPr>
          <w:rFonts w:ascii="Times New Roman" w:hAnsi="Times New Roman" w:cs="Times New Roman"/>
          <w:sz w:val="21"/>
          <w:szCs w:val="21"/>
        </w:rPr>
        <w:t>W sytuacji braku jakiegokolwiek opomiarowania zużytej wody na nieruchomości lub gdy na nieruchomości używana jest woda z własnego ujęcia, podstawą ustalenia opłaty za gospodarowanie odpadami komunalnymi jest przyjmowana przeciętna norma zużycia wody wynosząca 3 m</w:t>
      </w:r>
      <w:r w:rsidRPr="00C07EBE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C07EBE">
        <w:rPr>
          <w:rFonts w:ascii="Times New Roman" w:hAnsi="Times New Roman" w:cs="Times New Roman"/>
          <w:sz w:val="21"/>
          <w:szCs w:val="21"/>
        </w:rPr>
        <w:t xml:space="preserve"> miesięcznie na osobę przebywającą na nieruchomości. </w:t>
      </w:r>
    </w:p>
    <w:p w14:paraId="2381A4E9" w14:textId="0AA8AD4C" w:rsidR="009C27D2" w:rsidRPr="00FE09B6" w:rsidRDefault="009C27D2" w:rsidP="00FE09B6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7EBE">
        <w:rPr>
          <w:rFonts w:ascii="Times New Roman" w:hAnsi="Times New Roman" w:cs="Times New Roman"/>
          <w:sz w:val="21"/>
          <w:szCs w:val="21"/>
        </w:rPr>
        <w:t>W przypadku nabycia nieruchomości podstawą ustalenia opłaty za gospodarowanie odpadami komunalnymi, do końca roku kalendarzowego, w którym nastąpiło nabycie nieruchomości jest przyjmowana przeciętna norma zużycia wody wynosząca 3 m</w:t>
      </w:r>
      <w:r w:rsidRPr="00C07EBE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C07EBE">
        <w:rPr>
          <w:rFonts w:ascii="Times New Roman" w:hAnsi="Times New Roman" w:cs="Times New Roman"/>
          <w:sz w:val="21"/>
          <w:szCs w:val="21"/>
        </w:rPr>
        <w:t xml:space="preserve"> miesięcznie na osobę przebywającą na nieruchomości</w:t>
      </w:r>
      <w:r w:rsidR="00C07EBE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580419F" w14:textId="77777777" w:rsidR="00C07EBE" w:rsidRDefault="00C07EBE" w:rsidP="00C07EBE">
      <w:pPr>
        <w:spacing w:after="40" w:line="240" w:lineRule="auto"/>
        <w:rPr>
          <w:rFonts w:ascii="Times New Roman" w:hAnsi="Times New Roman" w:cs="Times New Roman"/>
        </w:rPr>
      </w:pPr>
    </w:p>
    <w:p w14:paraId="3FBD9063" w14:textId="5F98F981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VIII</w:t>
      </w:r>
      <w:r w:rsidRPr="00076120">
        <w:rPr>
          <w:rFonts w:ascii="Times New Roman" w:hAnsi="Times New Roman" w:cs="Times New Roman"/>
          <w:b/>
          <w:bCs/>
          <w:sz w:val="20"/>
          <w:szCs w:val="20"/>
        </w:rPr>
        <w:t>. NALICZENIE MIESIĘCZNEJ OPŁATY ZA GOSPODAROWNANIE ODPADAMI KOMUNALNYMI</w:t>
      </w:r>
    </w:p>
    <w:p w14:paraId="4EAFB59A" w14:textId="45D6C5F0" w:rsidR="00CC0F03" w:rsidRDefault="00CC0F03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5742A1" w14:textId="77777777" w:rsidR="00E75770" w:rsidRPr="00E75770" w:rsidRDefault="00E75770" w:rsidP="00A40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659080B" w14:textId="77777777" w:rsidR="009C27D2" w:rsidRDefault="009C27D2" w:rsidP="00A4067F">
      <w:pPr>
        <w:spacing w:after="0" w:line="240" w:lineRule="auto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Średnie miesięczne zużycie wody</w:t>
      </w:r>
    </w:p>
    <w:p w14:paraId="00968549" w14:textId="6ACDCC41" w:rsidR="009C27D2" w:rsidRPr="00076120" w:rsidRDefault="009C27D2" w:rsidP="009C27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076120">
        <w:rPr>
          <w:rFonts w:ascii="Times New Roman" w:hAnsi="Times New Roman" w:cs="Times New Roman"/>
        </w:rPr>
        <w:t xml:space="preserve">(z działu VII)                       </w:t>
      </w:r>
      <w:r>
        <w:rPr>
          <w:rFonts w:ascii="Times New Roman" w:hAnsi="Times New Roman" w:cs="Times New Roman"/>
        </w:rPr>
        <w:t xml:space="preserve">       </w:t>
      </w:r>
      <w:r w:rsidRPr="00076120">
        <w:rPr>
          <w:rFonts w:ascii="Times New Roman" w:hAnsi="Times New Roman" w:cs="Times New Roman"/>
        </w:rPr>
        <w:t>Stawka opłaty</w:t>
      </w:r>
      <w:r w:rsidR="002406DF">
        <w:rPr>
          <w:rFonts w:ascii="Times New Roman" w:hAnsi="Times New Roman" w:cs="Times New Roman"/>
        </w:rPr>
        <w:t xml:space="preserve"> określona Uchwałą</w:t>
      </w:r>
      <w:r w:rsidRPr="00076120">
        <w:rPr>
          <w:rFonts w:ascii="Times New Roman" w:hAnsi="Times New Roman" w:cs="Times New Roman"/>
        </w:rPr>
        <w:t xml:space="preserve"> (zł)        </w:t>
      </w:r>
      <w:r w:rsidR="00AB6F05">
        <w:rPr>
          <w:rFonts w:ascii="Times New Roman" w:hAnsi="Times New Roman" w:cs="Times New Roman"/>
        </w:rPr>
        <w:t xml:space="preserve">  </w:t>
      </w:r>
      <w:r w:rsidRPr="00076120">
        <w:rPr>
          <w:rFonts w:ascii="Times New Roman" w:hAnsi="Times New Roman" w:cs="Times New Roman"/>
        </w:rPr>
        <w:t xml:space="preserve">  </w:t>
      </w:r>
      <w:r w:rsidRPr="00B136D2">
        <w:rPr>
          <w:rFonts w:ascii="Times New Roman" w:hAnsi="Times New Roman" w:cs="Times New Roman"/>
          <w:b/>
          <w:bCs/>
        </w:rPr>
        <w:t>Wysokość opłaty za miesiąc (zł)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799"/>
        <w:gridCol w:w="850"/>
        <w:gridCol w:w="3328"/>
      </w:tblGrid>
      <w:tr w:rsidR="009C27D2" w:rsidRPr="00076120" w14:paraId="4D4F54EA" w14:textId="77777777" w:rsidTr="00CC0F03">
        <w:trPr>
          <w:trHeight w:val="433"/>
        </w:trPr>
        <w:tc>
          <w:tcPr>
            <w:tcW w:w="3227" w:type="dxa"/>
            <w:vAlign w:val="center"/>
          </w:tcPr>
          <w:p w14:paraId="2983FB97" w14:textId="66A93D67" w:rsidR="009C27D2" w:rsidRPr="001D646C" w:rsidRDefault="009C27D2" w:rsidP="00E7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757A0EE" w14:textId="77777777" w:rsidR="009C27D2" w:rsidRPr="00076120" w:rsidRDefault="009C27D2" w:rsidP="00914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9" w:type="dxa"/>
            <w:vAlign w:val="center"/>
          </w:tcPr>
          <w:p w14:paraId="07C59DF9" w14:textId="543F93E7" w:rsidR="009C27D2" w:rsidRPr="00076120" w:rsidRDefault="009C27D2" w:rsidP="00914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34A0A9C" w14:textId="77777777" w:rsidR="009C27D2" w:rsidRPr="00076120" w:rsidRDefault="009C27D2" w:rsidP="00914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328" w:type="dxa"/>
            <w:vAlign w:val="center"/>
          </w:tcPr>
          <w:p w14:paraId="0A85E282" w14:textId="6B00970C" w:rsidR="009C27D2" w:rsidRPr="00076120" w:rsidRDefault="009C27D2" w:rsidP="009B7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0D6E96" w14:textId="567A94ED" w:rsidR="00E0300E" w:rsidRDefault="00E0300E" w:rsidP="009C27D2">
      <w:pPr>
        <w:autoSpaceDE w:val="0"/>
        <w:autoSpaceDN w:val="0"/>
        <w:adjustRightInd w:val="0"/>
        <w:spacing w:after="0" w:line="240" w:lineRule="auto"/>
      </w:pPr>
    </w:p>
    <w:p w14:paraId="0BD51FE8" w14:textId="76EFD7B7" w:rsidR="006B58B4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58B4">
        <w:rPr>
          <w:rFonts w:ascii="Times New Roman" w:hAnsi="Times New Roman" w:cs="Times New Roman"/>
          <w:b/>
          <w:bCs/>
          <w:sz w:val="20"/>
          <w:szCs w:val="20"/>
        </w:rPr>
        <w:t xml:space="preserve">IX. </w:t>
      </w:r>
      <w:r>
        <w:rPr>
          <w:rFonts w:ascii="Times New Roman" w:hAnsi="Times New Roman" w:cs="Times New Roman"/>
          <w:b/>
          <w:bCs/>
          <w:sz w:val="20"/>
          <w:szCs w:val="20"/>
        </w:rPr>
        <w:t>INFORMACJE</w:t>
      </w:r>
      <w:r w:rsidR="007B6E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DOTYCZĄCE POSIADANIA KOMPOSTOWNIKA PRZYDOMOWEGO I KOMPOSTOWANIA W NIM </w:t>
      </w:r>
      <w:r w:rsidR="007B6EE5">
        <w:rPr>
          <w:rFonts w:ascii="Times New Roman" w:hAnsi="Times New Roman" w:cs="Times New Roman"/>
          <w:b/>
          <w:bCs/>
          <w:sz w:val="20"/>
          <w:szCs w:val="20"/>
        </w:rPr>
        <w:t>BIOODPADÓW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STANOWIĄCYCH ODPADY KOMUNALNE – DOTYCZY TYLKO WŁAŚCICIELI NIERUCHOMOŚCI ZABUDOWANYCH BUDYNKAMI MIESZKALNYMI JEDNORODZINNYMI</w:t>
      </w:r>
    </w:p>
    <w:p w14:paraId="455A3589" w14:textId="30C49DD0" w:rsidR="006B58B4" w:rsidRPr="006B58B4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E714A0" w14:textId="10519DEE" w:rsidR="006B58B4" w:rsidRPr="0063090B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0B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B6EE5">
        <w:rPr>
          <w:rFonts w:ascii="Times New Roman" w:hAnsi="Times New Roman" w:cs="Times New Roman"/>
          <w:sz w:val="24"/>
          <w:szCs w:val="24"/>
        </w:rPr>
        <w:t>ż</w:t>
      </w:r>
      <w:r w:rsidRPr="0063090B">
        <w:rPr>
          <w:rFonts w:ascii="Times New Roman" w:hAnsi="Times New Roman" w:cs="Times New Roman"/>
          <w:sz w:val="24"/>
          <w:szCs w:val="24"/>
        </w:rPr>
        <w:t>e posiadam kompostownik przydomowy i kompostuję w nim bioodpady stanowiące odpady komunalne</w:t>
      </w:r>
      <w:r w:rsidR="007B6EE5">
        <w:rPr>
          <w:rFonts w:ascii="Times New Roman" w:hAnsi="Times New Roman" w:cs="Times New Roman"/>
          <w:sz w:val="24"/>
          <w:szCs w:val="24"/>
        </w:rPr>
        <w:t>.</w:t>
      </w:r>
    </w:p>
    <w:p w14:paraId="030B299A" w14:textId="5E47AC7F" w:rsidR="006B58B4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B15CC7" w14:textId="75412A90" w:rsidR="006B58B4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0AC248" w14:textId="76ED6989" w:rsidR="006B58B4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</w:t>
      </w:r>
    </w:p>
    <w:p w14:paraId="4B287143" w14:textId="4DD4B887" w:rsidR="006B58B4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Pr="006B58B4">
        <w:rPr>
          <w:rFonts w:ascii="Times New Roman" w:hAnsi="Times New Roman" w:cs="Times New Roman"/>
          <w:sz w:val="20"/>
          <w:szCs w:val="20"/>
        </w:rPr>
        <w:t>podpis składającego deklarację</w:t>
      </w:r>
    </w:p>
    <w:p w14:paraId="74B7E2FD" w14:textId="0632B6EE" w:rsidR="006B58B4" w:rsidRDefault="006B58B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A07E7C" w14:textId="77777777" w:rsidR="00D275F0" w:rsidRPr="006B58B4" w:rsidRDefault="00D275F0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19246E" w14:textId="26D74DC9" w:rsidR="00E75770" w:rsidRDefault="00E75770" w:rsidP="00BC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076120">
        <w:rPr>
          <w:rFonts w:ascii="Times New Roman" w:hAnsi="Times New Roman" w:cs="Times New Roman"/>
          <w:b/>
          <w:bCs/>
          <w:sz w:val="20"/>
          <w:szCs w:val="20"/>
        </w:rPr>
        <w:t>.  NALICZENIE MIESIĘCZNEJ OPŁATY ZA GOSPODAROWNANIE ODPADAMI KOMUNALNYMI</w:t>
      </w:r>
      <w:r w:rsidR="00E06A00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="006B58B4">
        <w:rPr>
          <w:rFonts w:ascii="Times New Roman" w:hAnsi="Times New Roman" w:cs="Times New Roman"/>
          <w:b/>
          <w:bCs/>
          <w:sz w:val="20"/>
          <w:szCs w:val="20"/>
        </w:rPr>
        <w:t xml:space="preserve">WŁAŚCICIELI </w:t>
      </w:r>
      <w:r w:rsidR="00E06A00">
        <w:rPr>
          <w:rFonts w:ascii="Times New Roman" w:hAnsi="Times New Roman" w:cs="Times New Roman"/>
          <w:b/>
          <w:bCs/>
          <w:sz w:val="20"/>
          <w:szCs w:val="20"/>
        </w:rPr>
        <w:t>NIERUCHOMOŚCI Z</w:t>
      </w:r>
      <w:r w:rsidR="006B58B4">
        <w:rPr>
          <w:rFonts w:ascii="Times New Roman" w:hAnsi="Times New Roman" w:cs="Times New Roman"/>
          <w:b/>
          <w:bCs/>
          <w:sz w:val="20"/>
          <w:szCs w:val="20"/>
        </w:rPr>
        <w:t>ABUDOWANYCH</w:t>
      </w:r>
      <w:r w:rsidR="00E06A00">
        <w:rPr>
          <w:rFonts w:ascii="Times New Roman" w:hAnsi="Times New Roman" w:cs="Times New Roman"/>
          <w:b/>
          <w:bCs/>
          <w:sz w:val="20"/>
          <w:szCs w:val="20"/>
        </w:rPr>
        <w:t xml:space="preserve"> BUDYNKA</w:t>
      </w:r>
      <w:r w:rsidR="006B58B4">
        <w:rPr>
          <w:rFonts w:ascii="Times New Roman" w:hAnsi="Times New Roman" w:cs="Times New Roman"/>
          <w:b/>
          <w:bCs/>
          <w:sz w:val="20"/>
          <w:szCs w:val="20"/>
        </w:rPr>
        <w:t>MI</w:t>
      </w:r>
      <w:r w:rsidR="007B6EE5">
        <w:rPr>
          <w:rFonts w:ascii="Times New Roman" w:hAnsi="Times New Roman" w:cs="Times New Roman"/>
          <w:b/>
          <w:bCs/>
          <w:sz w:val="20"/>
          <w:szCs w:val="20"/>
        </w:rPr>
        <w:t xml:space="preserve"> MIESZKALNYMI</w:t>
      </w:r>
      <w:r w:rsidR="00E06A00">
        <w:rPr>
          <w:rFonts w:ascii="Times New Roman" w:hAnsi="Times New Roman" w:cs="Times New Roman"/>
          <w:b/>
          <w:bCs/>
          <w:sz w:val="20"/>
          <w:szCs w:val="20"/>
        </w:rPr>
        <w:t xml:space="preserve"> JEDNORODZINNY</w:t>
      </w:r>
      <w:r w:rsidR="006B58B4">
        <w:rPr>
          <w:rFonts w:ascii="Times New Roman" w:hAnsi="Times New Roman" w:cs="Times New Roman"/>
          <w:b/>
          <w:bCs/>
          <w:sz w:val="20"/>
          <w:szCs w:val="20"/>
        </w:rPr>
        <w:t>MI</w:t>
      </w:r>
      <w:r w:rsidR="00E06A0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B6EE5">
        <w:rPr>
          <w:rFonts w:ascii="Times New Roman" w:hAnsi="Times New Roman" w:cs="Times New Roman"/>
          <w:b/>
          <w:bCs/>
          <w:sz w:val="20"/>
          <w:szCs w:val="20"/>
        </w:rPr>
        <w:t>KOMPOSTUJĄCYCH BIODPADY W</w:t>
      </w:r>
      <w:r w:rsidR="00E06A00">
        <w:rPr>
          <w:rFonts w:ascii="Times New Roman" w:hAnsi="Times New Roman" w:cs="Times New Roman"/>
          <w:b/>
          <w:bCs/>
          <w:sz w:val="20"/>
          <w:szCs w:val="20"/>
        </w:rPr>
        <w:t xml:space="preserve"> KOMPOSTOWNIK</w:t>
      </w:r>
      <w:r w:rsidR="007B6EE5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E06A00">
        <w:rPr>
          <w:rFonts w:ascii="Times New Roman" w:hAnsi="Times New Roman" w:cs="Times New Roman"/>
          <w:b/>
          <w:bCs/>
          <w:sz w:val="20"/>
          <w:szCs w:val="20"/>
        </w:rPr>
        <w:t xml:space="preserve"> PRZYDOMOWY</w:t>
      </w:r>
      <w:r w:rsidR="007B6EE5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E06A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CD2D160" w14:textId="570CE1D7" w:rsidR="00A0209A" w:rsidRDefault="00E06A00" w:rsidP="00BC39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E7DA72" w14:textId="00B43989" w:rsidR="00CC0F03" w:rsidRDefault="00CC0F03" w:rsidP="00A4067F">
      <w:pPr>
        <w:spacing w:after="0" w:line="240" w:lineRule="auto"/>
        <w:rPr>
          <w:rFonts w:ascii="Times New Roman" w:hAnsi="Times New Roman" w:cs="Times New Roman"/>
        </w:rPr>
      </w:pPr>
    </w:p>
    <w:p w14:paraId="1D0FE263" w14:textId="66AA2DD0" w:rsidR="00CC0F03" w:rsidRDefault="00CC0F03" w:rsidP="00A40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Średnie miesięczne zużycie wody</w:t>
      </w:r>
    </w:p>
    <w:p w14:paraId="018CD796" w14:textId="2889A5E7" w:rsidR="00E06A00" w:rsidRPr="00E06A00" w:rsidRDefault="00E06A00" w:rsidP="00E06A00">
      <w:pPr>
        <w:spacing w:after="0"/>
        <w:ind w:lef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zwolnienia określona Uchwałą</w:t>
      </w:r>
      <w:r w:rsidRPr="0007612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="00CC0F0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CC0F03">
        <w:rPr>
          <w:rFonts w:ascii="Times New Roman" w:hAnsi="Times New Roman" w:cs="Times New Roman"/>
        </w:rPr>
        <w:t>z działu VII</w:t>
      </w:r>
      <w:r w:rsidRPr="00076120">
        <w:rPr>
          <w:rFonts w:ascii="Times New Roman" w:hAnsi="Times New Roman" w:cs="Times New Roman"/>
        </w:rPr>
        <w:t xml:space="preserve"> </w:t>
      </w:r>
      <w:r w:rsidR="00CC0F03">
        <w:rPr>
          <w:rFonts w:ascii="Times New Roman" w:hAnsi="Times New Roman" w:cs="Times New Roman"/>
        </w:rPr>
        <w:t>)</w:t>
      </w:r>
      <w:r w:rsidRPr="0007612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="00CC0F03">
        <w:rPr>
          <w:rFonts w:ascii="Times New Roman" w:hAnsi="Times New Roman" w:cs="Times New Roman"/>
        </w:rPr>
        <w:t xml:space="preserve">          </w:t>
      </w:r>
      <w:r w:rsidR="00CC0F03" w:rsidRPr="00C3179F">
        <w:rPr>
          <w:rFonts w:ascii="Times New Roman" w:hAnsi="Times New Roman" w:cs="Times New Roman"/>
          <w:b/>
          <w:bCs/>
        </w:rPr>
        <w:t>Kwota</w:t>
      </w:r>
      <w:r w:rsidR="00316D94" w:rsidRPr="00C3179F">
        <w:rPr>
          <w:rFonts w:ascii="Times New Roman" w:hAnsi="Times New Roman" w:cs="Times New Roman"/>
          <w:b/>
          <w:bCs/>
        </w:rPr>
        <w:t xml:space="preserve"> zwolnienia</w:t>
      </w:r>
      <w:r w:rsidRPr="00C3179F">
        <w:rPr>
          <w:rFonts w:ascii="Times New Roman" w:hAnsi="Times New Roman" w:cs="Times New Roman"/>
          <w:b/>
          <w:bCs/>
        </w:rPr>
        <w:t xml:space="preserve"> (zł)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799"/>
        <w:gridCol w:w="850"/>
        <w:gridCol w:w="3328"/>
      </w:tblGrid>
      <w:tr w:rsidR="00E06A00" w:rsidRPr="00076120" w14:paraId="0F0C3A1F" w14:textId="77777777" w:rsidTr="00CC0F03">
        <w:trPr>
          <w:trHeight w:val="433"/>
        </w:trPr>
        <w:tc>
          <w:tcPr>
            <w:tcW w:w="3227" w:type="dxa"/>
            <w:vAlign w:val="center"/>
          </w:tcPr>
          <w:p w14:paraId="13374E37" w14:textId="06E23E27" w:rsidR="00E06A00" w:rsidRPr="001D646C" w:rsidRDefault="00E06A00" w:rsidP="00BC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BC05AB7" w14:textId="77777777" w:rsidR="00E06A00" w:rsidRPr="00076120" w:rsidRDefault="00E06A00" w:rsidP="00BC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9" w:type="dxa"/>
            <w:vAlign w:val="center"/>
          </w:tcPr>
          <w:p w14:paraId="2D64EF71" w14:textId="487B5F31" w:rsidR="00E06A00" w:rsidRPr="00076120" w:rsidRDefault="00E06A00" w:rsidP="00BC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44292D4" w14:textId="77777777" w:rsidR="00E06A00" w:rsidRPr="00076120" w:rsidRDefault="00E06A00" w:rsidP="00BC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328" w:type="dxa"/>
            <w:vAlign w:val="center"/>
          </w:tcPr>
          <w:p w14:paraId="59077B26" w14:textId="1FFA7C4B" w:rsidR="00E06A00" w:rsidRPr="00076120" w:rsidRDefault="00E06A00" w:rsidP="00BC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497A8B" w14:textId="72EF1E3B" w:rsidR="00E75770" w:rsidRDefault="00E75770" w:rsidP="00BC3946">
      <w:pPr>
        <w:autoSpaceDE w:val="0"/>
        <w:autoSpaceDN w:val="0"/>
        <w:adjustRightInd w:val="0"/>
        <w:spacing w:after="0" w:line="240" w:lineRule="auto"/>
      </w:pPr>
    </w:p>
    <w:p w14:paraId="3401047F" w14:textId="261645A5" w:rsidR="00E75770" w:rsidRDefault="00E75770" w:rsidP="00A4067F">
      <w:pPr>
        <w:autoSpaceDE w:val="0"/>
        <w:autoSpaceDN w:val="0"/>
        <w:adjustRightInd w:val="0"/>
        <w:spacing w:after="0" w:line="240" w:lineRule="auto"/>
      </w:pPr>
    </w:p>
    <w:p w14:paraId="7A03444D" w14:textId="08547399" w:rsidR="00DA2C44" w:rsidRDefault="00DA2C44" w:rsidP="00A40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opłaty za miesiąc (zł)</w:t>
      </w:r>
    </w:p>
    <w:p w14:paraId="6A603FBF" w14:textId="083CB4C9" w:rsidR="00DA2C44" w:rsidRPr="00076120" w:rsidRDefault="00DA2C44" w:rsidP="00DA2C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076120">
        <w:rPr>
          <w:rFonts w:ascii="Times New Roman" w:hAnsi="Times New Roman" w:cs="Times New Roman"/>
        </w:rPr>
        <w:t>(z działu VI</w:t>
      </w:r>
      <w:r>
        <w:rPr>
          <w:rFonts w:ascii="Times New Roman" w:hAnsi="Times New Roman" w:cs="Times New Roman"/>
        </w:rPr>
        <w:t>I</w:t>
      </w:r>
      <w:r w:rsidRPr="00076120">
        <w:rPr>
          <w:rFonts w:ascii="Times New Roman" w:hAnsi="Times New Roman" w:cs="Times New Roman"/>
        </w:rPr>
        <w:t xml:space="preserve">I)                       </w:t>
      </w:r>
      <w:r>
        <w:rPr>
          <w:rFonts w:ascii="Times New Roman" w:hAnsi="Times New Roman" w:cs="Times New Roman"/>
        </w:rPr>
        <w:t xml:space="preserve">                     Kwota zwolnienia</w:t>
      </w:r>
      <w:r w:rsidRPr="00076120">
        <w:rPr>
          <w:rFonts w:ascii="Times New Roman" w:hAnsi="Times New Roman" w:cs="Times New Roman"/>
        </w:rPr>
        <w:t xml:space="preserve"> (zł)                       </w:t>
      </w:r>
      <w:r w:rsidRPr="00C3179F">
        <w:rPr>
          <w:rFonts w:ascii="Times New Roman" w:hAnsi="Times New Roman" w:cs="Times New Roman"/>
          <w:b/>
          <w:bCs/>
        </w:rPr>
        <w:t>Wysokość opłaty za miesiąc (zł)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799"/>
        <w:gridCol w:w="850"/>
        <w:gridCol w:w="3328"/>
      </w:tblGrid>
      <w:tr w:rsidR="00DA2C44" w:rsidRPr="00076120" w14:paraId="03D26DE3" w14:textId="77777777" w:rsidTr="004F6A1F">
        <w:trPr>
          <w:trHeight w:val="433"/>
        </w:trPr>
        <w:tc>
          <w:tcPr>
            <w:tcW w:w="3227" w:type="dxa"/>
            <w:vAlign w:val="center"/>
          </w:tcPr>
          <w:p w14:paraId="097A734F" w14:textId="6866AD5F" w:rsidR="00DA2C44" w:rsidRPr="001D646C" w:rsidRDefault="00DA2C44" w:rsidP="006E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9A646E9" w14:textId="61C09BB7" w:rsidR="00DA2C44" w:rsidRPr="00076120" w:rsidRDefault="00A50E6B" w:rsidP="004F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9" w:type="dxa"/>
            <w:vAlign w:val="center"/>
          </w:tcPr>
          <w:p w14:paraId="3AFB2EBD" w14:textId="2C2AA192" w:rsidR="00DA2C44" w:rsidRPr="00076120" w:rsidRDefault="00DA2C44" w:rsidP="004F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13CD72F" w14:textId="77777777" w:rsidR="00DA2C44" w:rsidRPr="00076120" w:rsidRDefault="00DA2C44" w:rsidP="004F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328" w:type="dxa"/>
            <w:vAlign w:val="center"/>
          </w:tcPr>
          <w:p w14:paraId="26180DB4" w14:textId="44BB6F84" w:rsidR="00DA2C44" w:rsidRPr="00076120" w:rsidRDefault="00DA2C44" w:rsidP="004F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106692" w14:textId="77777777" w:rsidR="004F1821" w:rsidRDefault="004F1821" w:rsidP="009C27D2">
      <w:pPr>
        <w:autoSpaceDE w:val="0"/>
        <w:autoSpaceDN w:val="0"/>
        <w:adjustRightInd w:val="0"/>
        <w:spacing w:after="0" w:line="240" w:lineRule="auto"/>
      </w:pPr>
    </w:p>
    <w:p w14:paraId="3F79582B" w14:textId="6E9D6150" w:rsidR="009C27D2" w:rsidRDefault="009C27D2" w:rsidP="00BC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C07BD3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. INFORMACJA O ZAŁĄCZNIKACH</w:t>
      </w:r>
    </w:p>
    <w:p w14:paraId="0FC0CE90" w14:textId="72C11579" w:rsidR="006B58B4" w:rsidRDefault="006B58B4" w:rsidP="00BC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61A569" w14:textId="6720D6A0" w:rsidR="006B58B4" w:rsidRPr="0063090B" w:rsidRDefault="006B58B4" w:rsidP="00BC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0B">
        <w:rPr>
          <w:rFonts w:ascii="Times New Roman" w:hAnsi="Times New Roman" w:cs="Times New Roman"/>
          <w:sz w:val="24"/>
          <w:szCs w:val="24"/>
        </w:rPr>
        <w:t>Do deklaracji właściciel nieruchomości obowiązany jest dołączyć:</w:t>
      </w:r>
    </w:p>
    <w:p w14:paraId="30E3B0D8" w14:textId="77777777" w:rsidR="004F1821" w:rsidRPr="00C07EBE" w:rsidRDefault="004F1821" w:rsidP="00BC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3836CC" w14:textId="48B4D756" w:rsidR="00F94241" w:rsidRPr="00C07EBE" w:rsidRDefault="00D03BB7" w:rsidP="00D03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F94241" w:rsidRPr="00C07EBE">
        <w:rPr>
          <w:rFonts w:ascii="Times New Roman" w:hAnsi="Times New Roman" w:cs="Times New Roman"/>
          <w:bCs/>
          <w:sz w:val="21"/>
          <w:szCs w:val="21"/>
        </w:rPr>
        <w:t>□</w:t>
      </w:r>
      <w:r w:rsidR="00C04180" w:rsidRPr="00C07EBE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6B58B4">
        <w:rPr>
          <w:rFonts w:ascii="Times New Roman" w:hAnsi="Times New Roman" w:cs="Times New Roman"/>
          <w:bCs/>
          <w:sz w:val="21"/>
          <w:szCs w:val="21"/>
        </w:rPr>
        <w:t>d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okument potwierdzający zużycie wody z nieruchomości</w:t>
      </w:r>
      <w:r w:rsidR="006B58B4">
        <w:rPr>
          <w:rFonts w:ascii="Times New Roman" w:hAnsi="Times New Roman" w:cs="Times New Roman"/>
          <w:bCs/>
          <w:sz w:val="21"/>
          <w:szCs w:val="21"/>
        </w:rPr>
        <w:t xml:space="preserve"> za rok poprzedni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 xml:space="preserve">, z wyłączeniem wody zużytej </w:t>
      </w:r>
    </w:p>
    <w:p w14:paraId="375DBB00" w14:textId="3D4AB66B" w:rsidR="009C27D2" w:rsidRPr="00C07EBE" w:rsidRDefault="00C04180" w:rsidP="00D2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C07EBE">
        <w:rPr>
          <w:rFonts w:ascii="Times New Roman" w:hAnsi="Times New Roman" w:cs="Times New Roman"/>
          <w:bCs/>
          <w:sz w:val="21"/>
          <w:szCs w:val="21"/>
        </w:rPr>
        <w:t xml:space="preserve">       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na</w:t>
      </w:r>
      <w:r w:rsidR="00F94241" w:rsidRPr="00C07EB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cele ogrodnicze, odrębnie opomiarowanej. *)</w:t>
      </w:r>
    </w:p>
    <w:p w14:paraId="21DBCAA4" w14:textId="687D364F" w:rsidR="00C04180" w:rsidRPr="00C07EBE" w:rsidRDefault="00D03BB7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C04180" w:rsidRPr="00C07EBE">
        <w:rPr>
          <w:rFonts w:ascii="Times New Roman" w:hAnsi="Times New Roman" w:cs="Times New Roman"/>
          <w:bCs/>
          <w:sz w:val="21"/>
          <w:szCs w:val="21"/>
        </w:rPr>
        <w:t xml:space="preserve">□  </w:t>
      </w:r>
      <w:r w:rsidR="006B58B4">
        <w:rPr>
          <w:rFonts w:ascii="Times New Roman" w:hAnsi="Times New Roman" w:cs="Times New Roman"/>
          <w:bCs/>
          <w:sz w:val="21"/>
          <w:szCs w:val="21"/>
        </w:rPr>
        <w:t>k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opi</w:t>
      </w:r>
      <w:r w:rsidR="006B58B4">
        <w:rPr>
          <w:rFonts w:ascii="Times New Roman" w:hAnsi="Times New Roman" w:cs="Times New Roman"/>
          <w:bCs/>
          <w:sz w:val="21"/>
          <w:szCs w:val="21"/>
        </w:rPr>
        <w:t>ę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 xml:space="preserve"> uchwały wspólnoty mieszkaniowej w sprawie wyboru zarządu wspólnoty w sytuacji, gdy deklarację składa</w:t>
      </w:r>
    </w:p>
    <w:p w14:paraId="07F9AEAD" w14:textId="66D730EF" w:rsidR="00C04180" w:rsidRPr="00C07EBE" w:rsidRDefault="009C27D2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07EB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04180" w:rsidRPr="00C07EBE">
        <w:rPr>
          <w:rFonts w:ascii="Times New Roman" w:hAnsi="Times New Roman" w:cs="Times New Roman"/>
          <w:bCs/>
          <w:sz w:val="21"/>
          <w:szCs w:val="21"/>
        </w:rPr>
        <w:t xml:space="preserve">     </w:t>
      </w:r>
      <w:r w:rsidRPr="00C07EBE">
        <w:rPr>
          <w:rFonts w:ascii="Times New Roman" w:hAnsi="Times New Roman" w:cs="Times New Roman"/>
          <w:bCs/>
          <w:sz w:val="21"/>
          <w:szCs w:val="21"/>
        </w:rPr>
        <w:t xml:space="preserve">zarząd wspólnoty mieszkaniowej, o ile taka kopia nie została załączona do deklaracji składanych wcześniej przez </w:t>
      </w:r>
    </w:p>
    <w:p w14:paraId="10AEE610" w14:textId="323CF030" w:rsidR="009C27D2" w:rsidRPr="00C07EBE" w:rsidRDefault="00C04180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07EBE">
        <w:rPr>
          <w:rFonts w:ascii="Times New Roman" w:hAnsi="Times New Roman" w:cs="Times New Roman"/>
          <w:bCs/>
          <w:sz w:val="21"/>
          <w:szCs w:val="21"/>
        </w:rPr>
        <w:t xml:space="preserve">      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wspólnotę</w:t>
      </w:r>
      <w:r w:rsidR="0063090B">
        <w:rPr>
          <w:rFonts w:ascii="Times New Roman" w:hAnsi="Times New Roman" w:cs="Times New Roman"/>
          <w:bCs/>
          <w:sz w:val="21"/>
          <w:szCs w:val="21"/>
        </w:rPr>
        <w:t xml:space="preserve"> *)</w:t>
      </w:r>
    </w:p>
    <w:p w14:paraId="20BCA4AB" w14:textId="77B250C9" w:rsidR="00C04180" w:rsidRPr="00C07EBE" w:rsidRDefault="00D03BB7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="00C04180" w:rsidRPr="00C07EBE">
        <w:rPr>
          <w:rFonts w:ascii="Times New Roman" w:hAnsi="Times New Roman" w:cs="Times New Roman"/>
          <w:bCs/>
          <w:sz w:val="21"/>
          <w:szCs w:val="21"/>
        </w:rPr>
        <w:t xml:space="preserve">□  </w:t>
      </w:r>
      <w:r w:rsidR="006B58B4">
        <w:rPr>
          <w:rFonts w:ascii="Times New Roman" w:hAnsi="Times New Roman" w:cs="Times New Roman"/>
          <w:bCs/>
          <w:sz w:val="21"/>
          <w:szCs w:val="21"/>
        </w:rPr>
        <w:t>k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opi</w:t>
      </w:r>
      <w:r w:rsidR="006B58B4">
        <w:rPr>
          <w:rFonts w:ascii="Times New Roman" w:hAnsi="Times New Roman" w:cs="Times New Roman"/>
          <w:bCs/>
          <w:sz w:val="21"/>
          <w:szCs w:val="21"/>
        </w:rPr>
        <w:t>ę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 xml:space="preserve"> aktu notarialnego, w którym powierzono lub ustanowiono zarząd nieruchomością wspólną w sytuacji, gdy</w:t>
      </w:r>
    </w:p>
    <w:p w14:paraId="0005F816" w14:textId="1AE3FBE6" w:rsidR="00C04180" w:rsidRPr="00C07EBE" w:rsidRDefault="00C04180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07EBE">
        <w:rPr>
          <w:rFonts w:ascii="Times New Roman" w:hAnsi="Times New Roman" w:cs="Times New Roman"/>
          <w:bCs/>
          <w:sz w:val="21"/>
          <w:szCs w:val="21"/>
        </w:rPr>
        <w:t xml:space="preserve">      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deklaracja dotyczy nieruchomości zabudowanej budynkami wielolokalowymi i deklaracje składa osoba sprawująca</w:t>
      </w:r>
    </w:p>
    <w:p w14:paraId="000B0DCE" w14:textId="66CB893E" w:rsidR="00C04180" w:rsidRPr="00C07EBE" w:rsidRDefault="00C04180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07EBE">
        <w:rPr>
          <w:rFonts w:ascii="Times New Roman" w:hAnsi="Times New Roman" w:cs="Times New Roman"/>
          <w:bCs/>
          <w:sz w:val="21"/>
          <w:szCs w:val="21"/>
        </w:rPr>
        <w:t xml:space="preserve">      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zarząd nieruchomością wspólną na podstawie takiego aktu, o ile taka kopia nie została załączona do deklaracji</w:t>
      </w:r>
    </w:p>
    <w:p w14:paraId="431D58F3" w14:textId="720BC5EC" w:rsidR="009C27D2" w:rsidRDefault="00C04180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07EBE">
        <w:rPr>
          <w:rFonts w:ascii="Times New Roman" w:hAnsi="Times New Roman" w:cs="Times New Roman"/>
          <w:bCs/>
          <w:sz w:val="21"/>
          <w:szCs w:val="21"/>
        </w:rPr>
        <w:t xml:space="preserve">      </w:t>
      </w:r>
      <w:r w:rsidR="009C27D2" w:rsidRPr="00C07EBE">
        <w:rPr>
          <w:rFonts w:ascii="Times New Roman" w:hAnsi="Times New Roman" w:cs="Times New Roman"/>
          <w:bCs/>
          <w:sz w:val="21"/>
          <w:szCs w:val="21"/>
        </w:rPr>
        <w:t>składanych wcześniej przez zarządcę</w:t>
      </w:r>
      <w:r w:rsidR="0063090B">
        <w:rPr>
          <w:rFonts w:ascii="Times New Roman" w:hAnsi="Times New Roman" w:cs="Times New Roman"/>
          <w:bCs/>
          <w:sz w:val="21"/>
          <w:szCs w:val="21"/>
        </w:rPr>
        <w:t xml:space="preserve"> *)</w:t>
      </w:r>
    </w:p>
    <w:p w14:paraId="2F1FDE41" w14:textId="1EBA2E0B" w:rsidR="006B58B4" w:rsidRDefault="006B58B4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67851EC1" w14:textId="177DF076" w:rsidR="0063090B" w:rsidRPr="00FE09B6" w:rsidRDefault="0063090B" w:rsidP="00C0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9B6">
        <w:rPr>
          <w:rFonts w:ascii="Times New Roman" w:hAnsi="Times New Roman" w:cs="Times New Roman"/>
          <w:bCs/>
          <w:sz w:val="20"/>
          <w:szCs w:val="20"/>
        </w:rPr>
        <w:t>*) jeżeli dotyczy</w:t>
      </w:r>
    </w:p>
    <w:p w14:paraId="57EA43DA" w14:textId="77777777"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C38B0B" w14:textId="26AB371F" w:rsidR="009C27D2" w:rsidRDefault="009C27D2" w:rsidP="00BC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A4E60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07BD3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F18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6120">
        <w:rPr>
          <w:rFonts w:ascii="Times New Roman" w:hAnsi="Times New Roman" w:cs="Times New Roman"/>
          <w:b/>
          <w:bCs/>
          <w:sz w:val="20"/>
          <w:szCs w:val="20"/>
        </w:rPr>
        <w:t xml:space="preserve">PODPIS OSOBY </w:t>
      </w:r>
      <w:r w:rsidR="0063090B">
        <w:rPr>
          <w:rFonts w:ascii="Times New Roman" w:hAnsi="Times New Roman" w:cs="Times New Roman"/>
          <w:b/>
          <w:bCs/>
          <w:sz w:val="20"/>
          <w:szCs w:val="20"/>
        </w:rPr>
        <w:t>SKŁADAJACEJ</w:t>
      </w:r>
      <w:r w:rsidRPr="00076120"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4A942823" w14:textId="77777777" w:rsidR="00BC3946" w:rsidRPr="00A4067F" w:rsidRDefault="00BC3946" w:rsidP="00BC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CD8828" w14:textId="77777777" w:rsidR="0000305F" w:rsidRPr="00FE09B6" w:rsidRDefault="0000305F" w:rsidP="009C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836"/>
      </w:tblGrid>
      <w:tr w:rsidR="009C27D2" w:rsidRPr="00076120" w14:paraId="6F1A7AA7" w14:textId="77777777" w:rsidTr="00535410">
        <w:trPr>
          <w:trHeight w:val="1161"/>
        </w:trPr>
        <w:tc>
          <w:tcPr>
            <w:tcW w:w="4077" w:type="dxa"/>
          </w:tcPr>
          <w:p w14:paraId="7785F6FD" w14:textId="77777777" w:rsidR="009C27D2" w:rsidRPr="00CF5EA6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F5EA6">
              <w:rPr>
                <w:rFonts w:ascii="Times New Roman" w:hAnsi="Times New Roman" w:cs="Times New Roman"/>
                <w:sz w:val="18"/>
                <w:szCs w:val="18"/>
              </w:rPr>
              <w:t>DATA ZŁOŻENIA DEKLARACJI</w:t>
            </w:r>
          </w:p>
          <w:p w14:paraId="696150BA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2E37C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DE5CF" w14:textId="6FABC5E9" w:rsidR="009C27D2" w:rsidRPr="00C3179F" w:rsidRDefault="00C3179F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09262745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D3937" w14:textId="77777777"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148C0D5" w14:textId="77777777" w:rsidR="009C27D2" w:rsidRPr="00CF5EA6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EA6">
              <w:rPr>
                <w:rFonts w:ascii="Times New Roman" w:hAnsi="Times New Roman" w:cs="Times New Roman"/>
                <w:sz w:val="18"/>
                <w:szCs w:val="18"/>
              </w:rPr>
              <w:t>CZYTELNY PODPIS SKŁADAJĄCEGO DEKLARACJĘ; PIECZĄTKA</w:t>
            </w:r>
          </w:p>
        </w:tc>
      </w:tr>
    </w:tbl>
    <w:p w14:paraId="005620E5" w14:textId="77777777" w:rsidR="004F1821" w:rsidRDefault="004F1821" w:rsidP="009C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C2390B3" w14:textId="5DBEB326" w:rsidR="0000305F" w:rsidRDefault="0000305F" w:rsidP="002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EB9111" w14:textId="23293855" w:rsidR="00D275F0" w:rsidRDefault="00D275F0" w:rsidP="002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62D1CB" w14:textId="0D174C70" w:rsidR="00D275F0" w:rsidRDefault="00D275F0" w:rsidP="002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DC298C" w14:textId="77777777" w:rsidR="00D275F0" w:rsidRDefault="00D275F0" w:rsidP="002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2249AF" w14:textId="16ED640A" w:rsidR="002406DF" w:rsidRPr="007E0EA6" w:rsidRDefault="002406DF" w:rsidP="0024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EA6">
        <w:rPr>
          <w:rFonts w:ascii="Times New Roman" w:hAnsi="Times New Roman" w:cs="Times New Roman"/>
          <w:b/>
          <w:bCs/>
        </w:rPr>
        <w:t>POUCZENIE</w:t>
      </w:r>
    </w:p>
    <w:p w14:paraId="05F2FD60" w14:textId="77777777" w:rsidR="002406DF" w:rsidRPr="002406DF" w:rsidRDefault="002406DF" w:rsidP="0024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86345" w14:textId="0E93A82F" w:rsidR="002406DF" w:rsidRDefault="002406DF" w:rsidP="009C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06DF">
        <w:rPr>
          <w:rFonts w:ascii="Times New Roman" w:hAnsi="Times New Roman" w:cs="Times New Roman"/>
          <w:b/>
          <w:bCs/>
        </w:rPr>
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</w:t>
      </w:r>
      <w:r w:rsidR="00E26C70">
        <w:rPr>
          <w:rFonts w:ascii="Times New Roman" w:hAnsi="Times New Roman" w:cs="Times New Roman"/>
          <w:b/>
          <w:bCs/>
        </w:rPr>
        <w:t>20</w:t>
      </w:r>
      <w:r w:rsidRPr="002406DF">
        <w:rPr>
          <w:rFonts w:ascii="Times New Roman" w:hAnsi="Times New Roman" w:cs="Times New Roman"/>
          <w:b/>
          <w:bCs/>
        </w:rPr>
        <w:t>r.  poz.</w:t>
      </w:r>
      <w:r>
        <w:rPr>
          <w:rFonts w:ascii="Times New Roman" w:hAnsi="Times New Roman" w:cs="Times New Roman"/>
          <w:b/>
          <w:bCs/>
        </w:rPr>
        <w:t xml:space="preserve"> 14</w:t>
      </w:r>
      <w:r w:rsidR="00BC3946">
        <w:rPr>
          <w:rFonts w:ascii="Times New Roman" w:hAnsi="Times New Roman" w:cs="Times New Roman"/>
          <w:b/>
          <w:bCs/>
        </w:rPr>
        <w:t>27</w:t>
      </w:r>
      <w:r w:rsidRPr="002406DF">
        <w:rPr>
          <w:rFonts w:ascii="Times New Roman" w:hAnsi="Times New Roman" w:cs="Times New Roman"/>
          <w:b/>
          <w:bCs/>
        </w:rPr>
        <w:t>).</w:t>
      </w:r>
    </w:p>
    <w:p w14:paraId="6951DB56" w14:textId="7DDC0302" w:rsidR="009D58D7" w:rsidRDefault="009D58D7" w:rsidP="009D5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Zgodnie z art. 6o ustawy z dnia 13 września 1996r. o utrzymaniu czystości i porządku w gminach  (tj. Dz. U.  20</w:t>
      </w:r>
      <w:r w:rsidR="00BC3946">
        <w:rPr>
          <w:rFonts w:ascii="Times New Roman" w:hAnsi="Times New Roman" w:cs="Times New Roman"/>
          <w:sz w:val="20"/>
          <w:szCs w:val="20"/>
          <w:lang w:eastAsia="en-US"/>
        </w:rPr>
        <w:t>20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r.</w:t>
      </w:r>
      <w:r w:rsidR="00BC3946">
        <w:rPr>
          <w:rFonts w:ascii="Times New Roman" w:hAnsi="Times New Roman" w:cs="Times New Roman"/>
          <w:sz w:val="20"/>
          <w:szCs w:val="20"/>
          <w:lang w:eastAsia="en-US"/>
        </w:rPr>
        <w:t>,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poz. </w:t>
      </w:r>
      <w:r w:rsidR="00BC3946">
        <w:rPr>
          <w:rFonts w:ascii="Times New Roman" w:hAnsi="Times New Roman" w:cs="Times New Roman"/>
          <w:sz w:val="20"/>
          <w:szCs w:val="20"/>
          <w:lang w:eastAsia="en-US"/>
        </w:rPr>
        <w:t>1439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r w:rsidR="00BC3946">
        <w:rPr>
          <w:rFonts w:ascii="Times New Roman" w:hAnsi="Times New Roman" w:cs="Times New Roman"/>
          <w:sz w:val="20"/>
          <w:szCs w:val="20"/>
          <w:lang w:eastAsia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en-US"/>
        </w:rPr>
        <w:t>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</w:r>
      <w:r>
        <w:rPr>
          <w:rFonts w:ascii="Times New Roman" w:hAnsi="Times New Roman" w:cs="Times New Roman"/>
          <w:sz w:val="20"/>
          <w:szCs w:val="20"/>
        </w:rPr>
        <w:t xml:space="preserve"> dostępne dane właściwe dla wybranej przez radę gminy metody</w:t>
      </w:r>
      <w:r w:rsidR="0063090B">
        <w:rPr>
          <w:rFonts w:ascii="Times New Roman" w:hAnsi="Times New Roman" w:cs="Times New Roman"/>
          <w:sz w:val="20"/>
          <w:szCs w:val="20"/>
        </w:rPr>
        <w:t>.</w:t>
      </w:r>
    </w:p>
    <w:p w14:paraId="30466C5B" w14:textId="4AFDC839" w:rsidR="009D58D7" w:rsidRDefault="009D58D7" w:rsidP="009D5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Obowiązek złożenia deklaracji spoczywa na każdym właścicielu nieruchomości w rozumieniu art. 6m ust. 1 ustawy z dnia 13 września 1996r. o utrzymaniu czystości i porządku w gminie (tj</w:t>
      </w:r>
      <w:r w:rsidR="00BC394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Dz. U. z 20</w:t>
      </w:r>
      <w:r w:rsidR="00BC394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="00BC394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poz. </w:t>
      </w:r>
      <w:r w:rsidR="00BC3946">
        <w:rPr>
          <w:rFonts w:ascii="Times New Roman" w:hAnsi="Times New Roman" w:cs="Times New Roman"/>
          <w:sz w:val="20"/>
          <w:szCs w:val="20"/>
        </w:rPr>
        <w:t>1439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681FB4D" w14:textId="4884D85E" w:rsidR="009C27D2" w:rsidRDefault="009D58D7" w:rsidP="000C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Opłatę za gospodarowanie odpadami komunalnymi uiszcza się bez wezwania w terminach zgodnych z uchwałą rady Miejskiej </w:t>
      </w:r>
      <w:r w:rsidR="000C6FB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w Międzyzdrojach w spawie ustalenia terminu, częstotliwości i trybu uiszczania opłat za</w:t>
      </w:r>
      <w:r w:rsidR="000C6FB4">
        <w:rPr>
          <w:rFonts w:ascii="Times New Roman" w:hAnsi="Times New Roman" w:cs="Times New Roman"/>
          <w:sz w:val="20"/>
          <w:szCs w:val="20"/>
        </w:rPr>
        <w:t>gospodarowanie odpadami komunalnymi.</w:t>
      </w:r>
    </w:p>
    <w:p w14:paraId="2B6D5A5A" w14:textId="4EE12812" w:rsidR="000C6FB4" w:rsidRDefault="000C6FB4" w:rsidP="000C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ECB0FE2" w14:textId="77777777" w:rsidR="00FE09B6" w:rsidRPr="000C6FB4" w:rsidRDefault="00FE09B6" w:rsidP="000C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D4CF6BD" w14:textId="16C99C89" w:rsidR="009C27D2" w:rsidRPr="007E0EA6" w:rsidRDefault="002406DF" w:rsidP="008C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EA6">
        <w:rPr>
          <w:rFonts w:ascii="Times New Roman" w:hAnsi="Times New Roman" w:cs="Times New Roman"/>
          <w:b/>
          <w:bCs/>
        </w:rPr>
        <w:t>KLAUZULA INFORMACYJNA O PRZETWARZANIU DANYCH</w:t>
      </w:r>
    </w:p>
    <w:p w14:paraId="4F86EF0A" w14:textId="068D201D" w:rsidR="008C5112" w:rsidRDefault="008C5112" w:rsidP="008C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5A4F7" w14:textId="1701F7CE" w:rsidR="008C5112" w:rsidRPr="00F00E59" w:rsidRDefault="008C5112" w:rsidP="008C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</w:t>
      </w:r>
      <w:r w:rsidR="0063090B">
        <w:rPr>
          <w:rFonts w:ascii="Times New Roman" w:hAnsi="Times New Roman" w:cs="Times New Roman"/>
          <w:sz w:val="20"/>
          <w:szCs w:val="20"/>
        </w:rPr>
        <w:t>że</w:t>
      </w:r>
      <w:r w:rsidRPr="00F00E59">
        <w:rPr>
          <w:rFonts w:ascii="Times New Roman" w:hAnsi="Times New Roman" w:cs="Times New Roman"/>
          <w:sz w:val="20"/>
          <w:szCs w:val="20"/>
        </w:rPr>
        <w:t>:</w:t>
      </w:r>
    </w:p>
    <w:p w14:paraId="7F671D17" w14:textId="3D502BFF" w:rsidR="005C4976" w:rsidRPr="00F00E59" w:rsidRDefault="005C4976" w:rsidP="005C4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Administratorem Pani/Pana danych osobowych jest Burmistrz Międzyzdrojów, z siedzibą w Międzyzdrojach, przy ul. Książąt Pomorskich 5, 72-500 Międzyzdroje</w:t>
      </w:r>
      <w:r w:rsidR="0063090B">
        <w:rPr>
          <w:rFonts w:ascii="Times New Roman" w:hAnsi="Times New Roman" w:cs="Times New Roman"/>
          <w:sz w:val="20"/>
          <w:szCs w:val="20"/>
        </w:rPr>
        <w:t>,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 w:rsidR="0063090B">
        <w:rPr>
          <w:rFonts w:ascii="Times New Roman" w:hAnsi="Times New Roman" w:cs="Times New Roman"/>
          <w:sz w:val="20"/>
          <w:szCs w:val="20"/>
        </w:rPr>
        <w:t>z</w:t>
      </w:r>
      <w:r w:rsidRPr="00F00E59">
        <w:rPr>
          <w:rFonts w:ascii="Times New Roman" w:hAnsi="Times New Roman" w:cs="Times New Roman"/>
          <w:sz w:val="20"/>
          <w:szCs w:val="20"/>
        </w:rPr>
        <w:t xml:space="preserve"> administratorem danych można się skontaktować poprzez adres e-mail: </w:t>
      </w:r>
      <w:hyperlink r:id="rId6" w:history="1">
        <w:r w:rsidR="00995EBE" w:rsidRPr="00F00E59">
          <w:rPr>
            <w:rStyle w:val="Hipercze"/>
            <w:rFonts w:ascii="Times New Roman" w:hAnsi="Times New Roman" w:cs="Times New Roman"/>
            <w:sz w:val="20"/>
            <w:szCs w:val="20"/>
          </w:rPr>
          <w:t>um@miedzyzdroje.pl</w:t>
        </w:r>
      </w:hyperlink>
      <w:r w:rsidR="00995EBE" w:rsidRPr="00F00E59">
        <w:rPr>
          <w:rFonts w:ascii="Times New Roman" w:hAnsi="Times New Roman" w:cs="Times New Roman"/>
          <w:sz w:val="20"/>
          <w:szCs w:val="20"/>
        </w:rPr>
        <w:t xml:space="preserve"> lub telefonicznie pod numerem tel. 91 32 75 631, bądź pisemnie na adres siedziby administratora.</w:t>
      </w:r>
    </w:p>
    <w:p w14:paraId="268C21C3" w14:textId="1DBE9F0D" w:rsidR="00995EBE" w:rsidRPr="00F00E59" w:rsidRDefault="00995EBE" w:rsidP="005C4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kontaktować poprzez e-mail: </w:t>
      </w:r>
      <w:hyperlink r:id="rId7" w:history="1">
        <w:r w:rsidRPr="00F00E59">
          <w:rPr>
            <w:rStyle w:val="Hipercze"/>
            <w:rFonts w:ascii="Times New Roman" w:hAnsi="Times New Roman" w:cs="Times New Roman"/>
            <w:sz w:val="20"/>
            <w:szCs w:val="20"/>
          </w:rPr>
          <w:t>iod@miedzyzdroje.pl</w:t>
        </w:r>
      </w:hyperlink>
      <w:r w:rsidRPr="00F00E59">
        <w:rPr>
          <w:rFonts w:ascii="Times New Roman" w:hAnsi="Times New Roman" w:cs="Times New Roman"/>
          <w:sz w:val="20"/>
          <w:szCs w:val="20"/>
        </w:rPr>
        <w:t xml:space="preserve"> lub pisemnie na adres siedziby administratora</w:t>
      </w:r>
      <w:r w:rsidR="0063090B">
        <w:rPr>
          <w:rFonts w:ascii="Times New Roman" w:hAnsi="Times New Roman" w:cs="Times New Roman"/>
          <w:sz w:val="20"/>
          <w:szCs w:val="20"/>
        </w:rPr>
        <w:t>,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 w:rsidR="0063090B">
        <w:rPr>
          <w:rFonts w:ascii="Times New Roman" w:hAnsi="Times New Roman" w:cs="Times New Roman"/>
          <w:sz w:val="20"/>
          <w:szCs w:val="20"/>
        </w:rPr>
        <w:t>z</w:t>
      </w:r>
      <w:r w:rsidRPr="00F00E59">
        <w:rPr>
          <w:rFonts w:ascii="Times New Roman" w:hAnsi="Times New Roman" w:cs="Times New Roman"/>
          <w:sz w:val="20"/>
          <w:szCs w:val="20"/>
        </w:rPr>
        <w:t xml:space="preserve"> inspektorem ochrony danych można się kontaktować w sprawach dotyczących danych osobowych oraz korzystania z praw związanych z przetwarzaniem danych.</w:t>
      </w:r>
    </w:p>
    <w:p w14:paraId="63FE3C30" w14:textId="60659135" w:rsidR="00995EBE" w:rsidRPr="00F00E59" w:rsidRDefault="001260A7" w:rsidP="005C4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</w:t>
      </w:r>
      <w:r w:rsidR="00995EBE" w:rsidRPr="00F00E59">
        <w:rPr>
          <w:rFonts w:ascii="Times New Roman" w:hAnsi="Times New Roman" w:cs="Times New Roman"/>
          <w:sz w:val="20"/>
          <w:szCs w:val="20"/>
        </w:rPr>
        <w:t xml:space="preserve"> dane</w:t>
      </w:r>
      <w:r>
        <w:rPr>
          <w:rFonts w:ascii="Times New Roman" w:hAnsi="Times New Roman" w:cs="Times New Roman"/>
          <w:sz w:val="20"/>
          <w:szCs w:val="20"/>
        </w:rPr>
        <w:t xml:space="preserve"> osobowe</w:t>
      </w:r>
      <w:r w:rsidR="00995EBE"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będą</w:t>
      </w:r>
      <w:r w:rsidR="00995EBE" w:rsidRPr="00F00E59">
        <w:rPr>
          <w:rFonts w:ascii="Times New Roman" w:hAnsi="Times New Roman" w:cs="Times New Roman"/>
          <w:sz w:val="20"/>
          <w:szCs w:val="20"/>
        </w:rPr>
        <w:t xml:space="preserve"> przetwarzane w celu </w:t>
      </w:r>
      <w:r>
        <w:rPr>
          <w:rFonts w:ascii="Times New Roman" w:hAnsi="Times New Roman" w:cs="Times New Roman"/>
          <w:sz w:val="20"/>
          <w:szCs w:val="20"/>
        </w:rPr>
        <w:t>ustalenia wysokości i poboru opłaty za gospodarowania odpadami komunalnymi, jej poboru oraz na potrzeby odbioru odpadów z posesji. D</w:t>
      </w:r>
      <w:r w:rsidR="00995EBE" w:rsidRPr="00F00E59">
        <w:rPr>
          <w:rFonts w:ascii="Times New Roman" w:hAnsi="Times New Roman" w:cs="Times New Roman"/>
          <w:sz w:val="20"/>
          <w:szCs w:val="20"/>
        </w:rPr>
        <w:t xml:space="preserve">ane są przetwarzane na podstawie art. 6 ust. 1 lit. c) RODO w związku z art. </w:t>
      </w:r>
      <w:r>
        <w:rPr>
          <w:rFonts w:ascii="Times New Roman" w:hAnsi="Times New Roman" w:cs="Times New Roman"/>
          <w:sz w:val="20"/>
          <w:szCs w:val="20"/>
        </w:rPr>
        <w:t>6m</w:t>
      </w:r>
      <w:r w:rsidR="00995EBE" w:rsidRPr="00F00E59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a oraz ust. 1b ustawy z dnia 13</w:t>
      </w:r>
      <w:r w:rsidR="00995EBE"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września 1996r. o utrzymaniu czystości i porządku w gminach (tj. Dz. U. z 2020r., poz. 1439)</w:t>
      </w:r>
    </w:p>
    <w:p w14:paraId="5DF4F68A" w14:textId="79C92C52" w:rsidR="00995EBE" w:rsidRPr="00F00E59" w:rsidRDefault="00995EBE" w:rsidP="005C4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35B635E2" w14:textId="4BE27E26" w:rsidR="00995EBE" w:rsidRPr="00F00E59" w:rsidRDefault="00995EBE" w:rsidP="005C4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Pani/ Pana dane będą przechowywane przez okres </w:t>
      </w:r>
      <w:r w:rsidR="000F46EC">
        <w:rPr>
          <w:rFonts w:ascii="Times New Roman" w:hAnsi="Times New Roman" w:cs="Times New Roman"/>
          <w:sz w:val="20"/>
          <w:szCs w:val="20"/>
        </w:rPr>
        <w:t>10</w:t>
      </w:r>
      <w:r w:rsidRPr="00F00E59">
        <w:rPr>
          <w:rFonts w:ascii="Times New Roman" w:hAnsi="Times New Roman" w:cs="Times New Roman"/>
          <w:sz w:val="20"/>
          <w:szCs w:val="20"/>
        </w:rPr>
        <w:t xml:space="preserve"> lat poczynając od 1 stycznia roku następnego, który to wynika z przyjętego w jednostce Jednolitego Rzeczowego Wykazu Akt.</w:t>
      </w:r>
    </w:p>
    <w:p w14:paraId="62112416" w14:textId="3B701402" w:rsidR="00F00E59" w:rsidRDefault="00F00E59" w:rsidP="005C49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Pani/Pana dane nie będą przetwarzane w sposób zautomatyzowany oraz nie</w:t>
      </w:r>
      <w:r w:rsidR="00535410">
        <w:rPr>
          <w:rFonts w:ascii="Times New Roman" w:hAnsi="Times New Roman" w:cs="Times New Roman"/>
          <w:sz w:val="20"/>
          <w:szCs w:val="20"/>
        </w:rPr>
        <w:t xml:space="preserve"> </w:t>
      </w:r>
      <w:r w:rsidR="0063090B">
        <w:rPr>
          <w:rFonts w:ascii="Times New Roman" w:hAnsi="Times New Roman" w:cs="Times New Roman"/>
          <w:sz w:val="20"/>
          <w:szCs w:val="20"/>
        </w:rPr>
        <w:t>z</w:t>
      </w:r>
      <w:r w:rsidRPr="00F00E59">
        <w:rPr>
          <w:rFonts w:ascii="Times New Roman" w:hAnsi="Times New Roman" w:cs="Times New Roman"/>
          <w:sz w:val="20"/>
          <w:szCs w:val="20"/>
        </w:rPr>
        <w:t>ostan</w:t>
      </w:r>
      <w:r w:rsidR="00535410">
        <w:rPr>
          <w:rFonts w:ascii="Times New Roman" w:hAnsi="Times New Roman" w:cs="Times New Roman"/>
          <w:sz w:val="20"/>
          <w:szCs w:val="20"/>
        </w:rPr>
        <w:t>ą</w:t>
      </w:r>
      <w:r w:rsidRPr="00F00E59">
        <w:rPr>
          <w:rFonts w:ascii="Times New Roman" w:hAnsi="Times New Roman" w:cs="Times New Roman"/>
          <w:sz w:val="20"/>
          <w:szCs w:val="20"/>
        </w:rPr>
        <w:t xml:space="preserve"> poddane profilowaniu i nie będą przekazywane do państw trzecich.</w:t>
      </w:r>
    </w:p>
    <w:p w14:paraId="295A4EF3" w14:textId="7F4BF5F1" w:rsidR="007B4E82" w:rsidRPr="007B4E82" w:rsidRDefault="007B4E82" w:rsidP="007B4E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00E59">
        <w:rPr>
          <w:rFonts w:ascii="Times New Roman" w:hAnsi="Times New Roman" w:cs="Times New Roman"/>
          <w:sz w:val="20"/>
          <w:szCs w:val="20"/>
        </w:rPr>
        <w:t>a warunkach określonych przepisami RODO przysługuje Pani/Panu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7B4E82">
        <w:rPr>
          <w:rFonts w:ascii="Times New Roman" w:hAnsi="Times New Roman" w:cs="Times New Roman"/>
          <w:sz w:val="20"/>
          <w:szCs w:val="20"/>
        </w:rPr>
        <w:t>rawo dostępu do swoich danych oraz otrzymania ich kopi</w:t>
      </w:r>
      <w:r w:rsidR="00A0209A">
        <w:rPr>
          <w:rFonts w:ascii="Times New Roman" w:hAnsi="Times New Roman" w:cs="Times New Roman"/>
          <w:sz w:val="20"/>
          <w:szCs w:val="20"/>
        </w:rPr>
        <w:t>;</w:t>
      </w:r>
    </w:p>
    <w:p w14:paraId="1A3535DB" w14:textId="24D6616E" w:rsidR="00F00E59" w:rsidRDefault="007B4E82" w:rsidP="00A0209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B4E82">
        <w:rPr>
          <w:rFonts w:ascii="Times New Roman" w:hAnsi="Times New Roman" w:cs="Times New Roman"/>
          <w:sz w:val="20"/>
          <w:szCs w:val="20"/>
        </w:rPr>
        <w:t>rawo do sprostowania (poprawienia) swoich danych</w:t>
      </w:r>
      <w:r w:rsidR="00A0209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7B4E82">
        <w:rPr>
          <w:rFonts w:ascii="Times New Roman" w:hAnsi="Times New Roman" w:cs="Times New Roman"/>
          <w:sz w:val="20"/>
          <w:szCs w:val="20"/>
        </w:rPr>
        <w:t xml:space="preserve">rawo do usunięcia danych osobowych, w sytuacji, gdy przetwarzanie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4E82">
        <w:rPr>
          <w:rFonts w:ascii="Times New Roman" w:hAnsi="Times New Roman" w:cs="Times New Roman"/>
          <w:sz w:val="20"/>
          <w:szCs w:val="20"/>
        </w:rPr>
        <w:t>danych nie następuje w celu wywiązania się z obowiązku wynikającego z przepisu prawa lub w ramach sprawowania władzy publicznej</w:t>
      </w:r>
      <w:r w:rsidR="00A0209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4E82">
        <w:rPr>
          <w:rFonts w:ascii="Times New Roman" w:hAnsi="Times New Roman" w:cs="Times New Roman"/>
          <w:sz w:val="20"/>
          <w:szCs w:val="20"/>
        </w:rPr>
        <w:t>p</w:t>
      </w:r>
      <w:r w:rsidR="00F00E59" w:rsidRPr="007B4E82">
        <w:rPr>
          <w:rFonts w:ascii="Times New Roman" w:hAnsi="Times New Roman" w:cs="Times New Roman"/>
          <w:sz w:val="20"/>
          <w:szCs w:val="20"/>
        </w:rPr>
        <w:t>rawo do ograniczenia przetwarzania danych</w:t>
      </w:r>
      <w:r w:rsidR="00A0209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F00E59" w:rsidRPr="007B4E82">
        <w:rPr>
          <w:rFonts w:ascii="Times New Roman" w:hAnsi="Times New Roman" w:cs="Times New Roman"/>
          <w:sz w:val="20"/>
          <w:szCs w:val="20"/>
        </w:rPr>
        <w:t>rawo do wniesienia skargi do Prezesa UODO na adres Prezes Urzędu Ochrony Danych Osobowych, ul. Stawki 2, 00-193 Warszawa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377AD97" w14:textId="0913BB1C" w:rsidR="00F00E59" w:rsidRPr="007B4E82" w:rsidRDefault="00F00E59" w:rsidP="007B4E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E82">
        <w:rPr>
          <w:rFonts w:ascii="Times New Roman" w:hAnsi="Times New Roman" w:cs="Times New Roman"/>
          <w:sz w:val="20"/>
          <w:szCs w:val="20"/>
        </w:rPr>
        <w:t>Podanie przez Panią/Pana danych</w:t>
      </w:r>
      <w:r w:rsidR="00F778CA" w:rsidRPr="007B4E82">
        <w:rPr>
          <w:rFonts w:ascii="Times New Roman" w:hAnsi="Times New Roman" w:cs="Times New Roman"/>
          <w:sz w:val="20"/>
          <w:szCs w:val="20"/>
        </w:rPr>
        <w:t xml:space="preserve"> jest wymogiem ustawowym niezbędnym dla zrealizowania żądania udzielenia informacji.</w:t>
      </w:r>
    </w:p>
    <w:p w14:paraId="132D3534" w14:textId="77777777" w:rsidR="008C5112" w:rsidRDefault="008C5112" w:rsidP="008C5112">
      <w:pPr>
        <w:pStyle w:val="Tytu"/>
        <w:rPr>
          <w:rFonts w:asciiTheme="minorHAnsi" w:hAnsiTheme="minorHAnsi" w:cstheme="minorHAnsi"/>
          <w:b/>
          <w:sz w:val="21"/>
          <w:szCs w:val="21"/>
        </w:rPr>
      </w:pPr>
    </w:p>
    <w:p w14:paraId="10F615B4" w14:textId="0362640F" w:rsidR="00354CBB" w:rsidRPr="007E0EA6" w:rsidRDefault="000C6FB4" w:rsidP="00D3124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E0EA6">
        <w:rPr>
          <w:rFonts w:ascii="Times New Roman" w:hAnsi="Times New Roman" w:cs="Times New Roman"/>
          <w:b/>
          <w:bCs/>
        </w:rPr>
        <w:t>OBJAŚNIENIA:</w:t>
      </w:r>
    </w:p>
    <w:p w14:paraId="42B8507C" w14:textId="44B280B9" w:rsidR="000C6FB4" w:rsidRPr="007B4E82" w:rsidRDefault="000B314E" w:rsidP="007B4E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  <w:b/>
          <w:bCs/>
          <w:sz w:val="20"/>
          <w:szCs w:val="20"/>
        </w:rPr>
        <w:t>Nieruchomości zamieszkałe</w:t>
      </w:r>
      <w:r w:rsidRPr="007B4E82">
        <w:rPr>
          <w:rFonts w:ascii="Times New Roman" w:hAnsi="Times New Roman" w:cs="Times New Roman"/>
          <w:sz w:val="20"/>
          <w:szCs w:val="20"/>
        </w:rPr>
        <w:t xml:space="preserve"> – rozumie się przez to nieruchomości lub ich części, na których przebywają osoby fizyczne z zamiarem stałego pobytu, przy czym można mieć tylko jedno miejsce zamieszkania</w:t>
      </w:r>
      <w:r w:rsidR="007B6EE5">
        <w:rPr>
          <w:rFonts w:ascii="Times New Roman" w:hAnsi="Times New Roman" w:cs="Times New Roman"/>
          <w:sz w:val="20"/>
          <w:szCs w:val="20"/>
        </w:rPr>
        <w:t>,</w:t>
      </w:r>
    </w:p>
    <w:p w14:paraId="693C05AD" w14:textId="1D276E15" w:rsidR="000B314E" w:rsidRPr="007B4E82" w:rsidRDefault="000B314E" w:rsidP="007B4E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  <w:b/>
          <w:bCs/>
          <w:sz w:val="20"/>
          <w:szCs w:val="20"/>
        </w:rPr>
        <w:t xml:space="preserve">Nieruchomości mieszane </w:t>
      </w:r>
      <w:r w:rsidRPr="007B4E82">
        <w:rPr>
          <w:rFonts w:ascii="Times New Roman" w:hAnsi="Times New Roman" w:cs="Times New Roman"/>
          <w:sz w:val="20"/>
          <w:szCs w:val="20"/>
        </w:rPr>
        <w:t>– rozumie się przez to nieruchomości w części zamieszkałe i w części niezamieszkałe,</w:t>
      </w:r>
    </w:p>
    <w:p w14:paraId="01A6D352" w14:textId="072F1483" w:rsidR="000B314E" w:rsidRPr="007B4E82" w:rsidRDefault="000B314E" w:rsidP="007B4E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  <w:b/>
          <w:bCs/>
          <w:sz w:val="20"/>
          <w:szCs w:val="20"/>
        </w:rPr>
        <w:t>Właściciel nieruchomości –</w:t>
      </w:r>
      <w:r w:rsidRPr="007B4E82">
        <w:rPr>
          <w:rFonts w:ascii="Times New Roman" w:hAnsi="Times New Roman" w:cs="Times New Roman"/>
          <w:sz w:val="20"/>
          <w:szCs w:val="20"/>
        </w:rPr>
        <w:t xml:space="preserve"> rozumie się przez to właścicieli nieruchomości zamieszkałych i niezamieszkałych na terenie Gminy Międzyzdroje. Za właścicieli nieruchomości </w:t>
      </w:r>
      <w:r w:rsidR="00BE3767" w:rsidRPr="007B4E82">
        <w:rPr>
          <w:rFonts w:ascii="Times New Roman" w:hAnsi="Times New Roman" w:cs="Times New Roman"/>
          <w:sz w:val="20"/>
          <w:szCs w:val="20"/>
        </w:rPr>
        <w:t>rozumie się także współwłaścicieli, użytkowników wieczystych</w:t>
      </w:r>
      <w:r w:rsidR="00504B7A" w:rsidRPr="007B4E82">
        <w:rPr>
          <w:rFonts w:ascii="Times New Roman" w:hAnsi="Times New Roman" w:cs="Times New Roman"/>
          <w:sz w:val="20"/>
          <w:szCs w:val="20"/>
        </w:rPr>
        <w:t xml:space="preserve"> oraz jednostki organizacyjne i osoby posiadające nieruchomości w zarządzie lub użytkowaniu wieczystym, a także inne podmioty władające nieruchomością,</w:t>
      </w:r>
    </w:p>
    <w:p w14:paraId="3E175532" w14:textId="17FF6698" w:rsidR="00504B7A" w:rsidRPr="007B4E82" w:rsidRDefault="00504B7A" w:rsidP="007B4E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  <w:b/>
          <w:bCs/>
          <w:sz w:val="20"/>
          <w:szCs w:val="20"/>
        </w:rPr>
        <w:t>Osoby sprawujące zarząd –</w:t>
      </w:r>
      <w:r w:rsidRPr="007B4E82">
        <w:rPr>
          <w:rFonts w:ascii="Times New Roman" w:hAnsi="Times New Roman" w:cs="Times New Roman"/>
          <w:sz w:val="20"/>
          <w:szCs w:val="20"/>
        </w:rPr>
        <w:t xml:space="preserve"> osoby fizyczne reprezentujące współwłaścicieli nieruchomości wielolokalowych, wybrane zgodnie z obowiązującymi przepisami,</w:t>
      </w:r>
    </w:p>
    <w:p w14:paraId="49258E3C" w14:textId="7BB264A1" w:rsidR="00504B7A" w:rsidRPr="007B4E82" w:rsidRDefault="00504B7A" w:rsidP="007B4E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7B4E82">
        <w:rPr>
          <w:rFonts w:ascii="Times New Roman" w:hAnsi="Times New Roman" w:cs="Times New Roman"/>
          <w:b/>
          <w:bCs/>
          <w:sz w:val="20"/>
          <w:szCs w:val="20"/>
        </w:rPr>
        <w:t xml:space="preserve">Jeżeli </w:t>
      </w:r>
      <w:r w:rsidRPr="007B4E82">
        <w:rPr>
          <w:rFonts w:ascii="Times New Roman" w:hAnsi="Times New Roman" w:cs="Times New Roman"/>
          <w:sz w:val="20"/>
          <w:szCs w:val="20"/>
        </w:rPr>
        <w:t>obowiązek złożenia deklaracji może jednocześnie dotyczyć kilku właścicieli nieruchomości – właściciele nieruchomości mogą w drodze umowy zawartej w formie pisemnej wskazać podmiot obowiązany do wykonania obowiązków wynikających z ustawy i załączyć ja do deklaracji,</w:t>
      </w:r>
    </w:p>
    <w:p w14:paraId="385D7ADE" w14:textId="79DB10D6" w:rsidR="008B3038" w:rsidRPr="007B4E82" w:rsidRDefault="007B4E82" w:rsidP="007B4E8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Dokumentem </w:t>
      </w:r>
      <w:r w:rsidRPr="007B4E82">
        <w:rPr>
          <w:rFonts w:ascii="Times New Roman" w:hAnsi="Times New Roman" w:cs="Times New Roman"/>
          <w:sz w:val="20"/>
          <w:szCs w:val="20"/>
        </w:rPr>
        <w:t>wykazującym upoważnienie</w:t>
      </w:r>
      <w:r>
        <w:rPr>
          <w:rFonts w:ascii="Times New Roman" w:hAnsi="Times New Roman" w:cs="Times New Roman"/>
          <w:sz w:val="20"/>
          <w:szCs w:val="20"/>
        </w:rPr>
        <w:t xml:space="preserve"> do podpisywania deklaracji jest np. pełnomocnictwo (opłacone zgodnie z przepisami prawa ustawy z dnia 16 listopada 2006 r. o opłacie skarbowej – Dz., U. z 20</w:t>
      </w:r>
      <w:r w:rsidR="00951A5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 poz. </w:t>
      </w:r>
      <w:r w:rsidR="00951A5B">
        <w:rPr>
          <w:rFonts w:ascii="Times New Roman" w:hAnsi="Times New Roman" w:cs="Times New Roman"/>
          <w:sz w:val="20"/>
          <w:szCs w:val="20"/>
        </w:rPr>
        <w:t>1086</w:t>
      </w:r>
      <w:r>
        <w:rPr>
          <w:rFonts w:ascii="Times New Roman" w:hAnsi="Times New Roman" w:cs="Times New Roman"/>
          <w:sz w:val="20"/>
          <w:szCs w:val="20"/>
        </w:rPr>
        <w:t>), prawomocne postanowienie sądu ustanawiające przedstawiciela ustawowego, umowa zlecenia zarz</w:t>
      </w:r>
      <w:r w:rsidR="006F6753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dzania (administrowani</w:t>
      </w:r>
      <w:r w:rsidR="006F675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sectPr w:rsidR="008B3038" w:rsidRPr="007B4E82" w:rsidSect="006F675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17A"/>
    <w:multiLevelType w:val="hybridMultilevel"/>
    <w:tmpl w:val="2F74DF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CD0"/>
    <w:multiLevelType w:val="hybridMultilevel"/>
    <w:tmpl w:val="8AC2C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247"/>
    <w:multiLevelType w:val="hybridMultilevel"/>
    <w:tmpl w:val="418E4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0915"/>
    <w:multiLevelType w:val="hybridMultilevel"/>
    <w:tmpl w:val="2C8A04C4"/>
    <w:lvl w:ilvl="0" w:tplc="603AE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5494"/>
    <w:multiLevelType w:val="hybridMultilevel"/>
    <w:tmpl w:val="D7DEDC88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7302B"/>
    <w:multiLevelType w:val="hybridMultilevel"/>
    <w:tmpl w:val="36501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62B22"/>
    <w:multiLevelType w:val="hybridMultilevel"/>
    <w:tmpl w:val="A52A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10485"/>
    <w:multiLevelType w:val="hybridMultilevel"/>
    <w:tmpl w:val="2820ADCC"/>
    <w:lvl w:ilvl="0" w:tplc="603AE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0C01"/>
    <w:multiLevelType w:val="hybridMultilevel"/>
    <w:tmpl w:val="64F8ED20"/>
    <w:lvl w:ilvl="0" w:tplc="603AE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2708"/>
    <w:multiLevelType w:val="hybridMultilevel"/>
    <w:tmpl w:val="50C60DD0"/>
    <w:lvl w:ilvl="0" w:tplc="AE28A42C">
      <w:start w:val="1"/>
      <w:numFmt w:val="bullet"/>
      <w:lvlText w:val="-"/>
      <w:lvlJc w:val="left"/>
      <w:pPr>
        <w:ind w:left="9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042E"/>
    <w:multiLevelType w:val="hybridMultilevel"/>
    <w:tmpl w:val="0116E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993993"/>
    <w:multiLevelType w:val="hybridMultilevel"/>
    <w:tmpl w:val="416C3842"/>
    <w:lvl w:ilvl="0" w:tplc="603AE5B8">
      <w:start w:val="1"/>
      <w:numFmt w:val="bullet"/>
      <w:lvlText w:val="-"/>
      <w:lvlJc w:val="left"/>
      <w:pPr>
        <w:ind w:left="-3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5" w15:restartNumberingAfterBreak="0">
    <w:nsid w:val="61583C6A"/>
    <w:multiLevelType w:val="hybridMultilevel"/>
    <w:tmpl w:val="00BA6226"/>
    <w:lvl w:ilvl="0" w:tplc="AE28A4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46B6E"/>
    <w:multiLevelType w:val="hybridMultilevel"/>
    <w:tmpl w:val="304AF5FC"/>
    <w:lvl w:ilvl="0" w:tplc="0728D876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561F8"/>
    <w:multiLevelType w:val="hybridMultilevel"/>
    <w:tmpl w:val="58F054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52556B"/>
    <w:multiLevelType w:val="hybridMultilevel"/>
    <w:tmpl w:val="5D40CE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BDE449E"/>
    <w:multiLevelType w:val="singleLevel"/>
    <w:tmpl w:val="F2C02ED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6"/>
  </w:num>
  <w:num w:numId="5">
    <w:abstractNumId w:val="1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7"/>
  </w:num>
  <w:num w:numId="11">
    <w:abstractNumId w:val="14"/>
  </w:num>
  <w:num w:numId="12">
    <w:abstractNumId w:val="13"/>
  </w:num>
  <w:num w:numId="13">
    <w:abstractNumId w:val="1"/>
  </w:num>
  <w:num w:numId="14">
    <w:abstractNumId w:val="19"/>
    <w:lvlOverride w:ilvl="0">
      <w:startOverride w:val="1"/>
    </w:lvlOverride>
  </w:num>
  <w:num w:numId="15">
    <w:abstractNumId w:val="6"/>
  </w:num>
  <w:num w:numId="16">
    <w:abstractNumId w:val="2"/>
  </w:num>
  <w:num w:numId="17">
    <w:abstractNumId w:val="10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7D2"/>
    <w:rsid w:val="0000305F"/>
    <w:rsid w:val="00014D27"/>
    <w:rsid w:val="00022C7E"/>
    <w:rsid w:val="000234AF"/>
    <w:rsid w:val="00070C74"/>
    <w:rsid w:val="00075989"/>
    <w:rsid w:val="000B314E"/>
    <w:rsid w:val="000B589C"/>
    <w:rsid w:val="000C6FB4"/>
    <w:rsid w:val="000D0F59"/>
    <w:rsid w:val="000F46EC"/>
    <w:rsid w:val="00121772"/>
    <w:rsid w:val="001260A7"/>
    <w:rsid w:val="001366CA"/>
    <w:rsid w:val="00136DBA"/>
    <w:rsid w:val="00157FFB"/>
    <w:rsid w:val="0016211A"/>
    <w:rsid w:val="00166A73"/>
    <w:rsid w:val="00181EFE"/>
    <w:rsid w:val="001910A4"/>
    <w:rsid w:val="001A5D8F"/>
    <w:rsid w:val="001D646C"/>
    <w:rsid w:val="00217BC8"/>
    <w:rsid w:val="002406DF"/>
    <w:rsid w:val="0027615E"/>
    <w:rsid w:val="002B1B34"/>
    <w:rsid w:val="002F77CE"/>
    <w:rsid w:val="00311277"/>
    <w:rsid w:val="003121A2"/>
    <w:rsid w:val="00316D94"/>
    <w:rsid w:val="003449BE"/>
    <w:rsid w:val="003515A7"/>
    <w:rsid w:val="00353DED"/>
    <w:rsid w:val="00354CBB"/>
    <w:rsid w:val="0041769F"/>
    <w:rsid w:val="00450B5C"/>
    <w:rsid w:val="0047180D"/>
    <w:rsid w:val="00472DD1"/>
    <w:rsid w:val="00476A28"/>
    <w:rsid w:val="00495FCC"/>
    <w:rsid w:val="004B0608"/>
    <w:rsid w:val="004F1821"/>
    <w:rsid w:val="00504B7A"/>
    <w:rsid w:val="005078E8"/>
    <w:rsid w:val="005157C3"/>
    <w:rsid w:val="00535410"/>
    <w:rsid w:val="00545896"/>
    <w:rsid w:val="00550B8D"/>
    <w:rsid w:val="00560EAB"/>
    <w:rsid w:val="00572125"/>
    <w:rsid w:val="005768DF"/>
    <w:rsid w:val="005C4976"/>
    <w:rsid w:val="005D500C"/>
    <w:rsid w:val="005F18E7"/>
    <w:rsid w:val="0060095C"/>
    <w:rsid w:val="00605DA7"/>
    <w:rsid w:val="006149C0"/>
    <w:rsid w:val="0063090B"/>
    <w:rsid w:val="006754B1"/>
    <w:rsid w:val="006841D4"/>
    <w:rsid w:val="0069050A"/>
    <w:rsid w:val="0069202F"/>
    <w:rsid w:val="00696638"/>
    <w:rsid w:val="006B58B4"/>
    <w:rsid w:val="006E14C3"/>
    <w:rsid w:val="006E50CF"/>
    <w:rsid w:val="006E5853"/>
    <w:rsid w:val="006F0E23"/>
    <w:rsid w:val="006F6753"/>
    <w:rsid w:val="00732B52"/>
    <w:rsid w:val="007443E7"/>
    <w:rsid w:val="00746907"/>
    <w:rsid w:val="00746EB0"/>
    <w:rsid w:val="00751CEB"/>
    <w:rsid w:val="00753C56"/>
    <w:rsid w:val="00755531"/>
    <w:rsid w:val="00761A3B"/>
    <w:rsid w:val="0077305A"/>
    <w:rsid w:val="00785EE3"/>
    <w:rsid w:val="007A7590"/>
    <w:rsid w:val="007B4C94"/>
    <w:rsid w:val="007B4E82"/>
    <w:rsid w:val="007B6EE5"/>
    <w:rsid w:val="007E0EA6"/>
    <w:rsid w:val="007F4FC1"/>
    <w:rsid w:val="008071DB"/>
    <w:rsid w:val="00811335"/>
    <w:rsid w:val="00843F2C"/>
    <w:rsid w:val="00855F3C"/>
    <w:rsid w:val="0085668A"/>
    <w:rsid w:val="0087327F"/>
    <w:rsid w:val="00892EA4"/>
    <w:rsid w:val="008B3038"/>
    <w:rsid w:val="008C5112"/>
    <w:rsid w:val="008E00B8"/>
    <w:rsid w:val="008E3156"/>
    <w:rsid w:val="00931167"/>
    <w:rsid w:val="00947F71"/>
    <w:rsid w:val="00951A5B"/>
    <w:rsid w:val="009923D5"/>
    <w:rsid w:val="00995EBE"/>
    <w:rsid w:val="00995F77"/>
    <w:rsid w:val="009B7494"/>
    <w:rsid w:val="009B7BD4"/>
    <w:rsid w:val="009C0911"/>
    <w:rsid w:val="009C27D2"/>
    <w:rsid w:val="009C75E1"/>
    <w:rsid w:val="009D2133"/>
    <w:rsid w:val="009D58D7"/>
    <w:rsid w:val="009E17FF"/>
    <w:rsid w:val="00A0209A"/>
    <w:rsid w:val="00A33D8C"/>
    <w:rsid w:val="00A4067F"/>
    <w:rsid w:val="00A44433"/>
    <w:rsid w:val="00A44565"/>
    <w:rsid w:val="00A50E6B"/>
    <w:rsid w:val="00AB6F05"/>
    <w:rsid w:val="00AC27B0"/>
    <w:rsid w:val="00AD4255"/>
    <w:rsid w:val="00B136D2"/>
    <w:rsid w:val="00B21415"/>
    <w:rsid w:val="00B32821"/>
    <w:rsid w:val="00B60049"/>
    <w:rsid w:val="00B83011"/>
    <w:rsid w:val="00BC357E"/>
    <w:rsid w:val="00BC3946"/>
    <w:rsid w:val="00BE2D7E"/>
    <w:rsid w:val="00BE3767"/>
    <w:rsid w:val="00BE6576"/>
    <w:rsid w:val="00C04180"/>
    <w:rsid w:val="00C07BD3"/>
    <w:rsid w:val="00C07EBE"/>
    <w:rsid w:val="00C140F4"/>
    <w:rsid w:val="00C17507"/>
    <w:rsid w:val="00C3179F"/>
    <w:rsid w:val="00C44085"/>
    <w:rsid w:val="00C60A60"/>
    <w:rsid w:val="00C97883"/>
    <w:rsid w:val="00CB1CB1"/>
    <w:rsid w:val="00CB664C"/>
    <w:rsid w:val="00CC0A2D"/>
    <w:rsid w:val="00CC0F03"/>
    <w:rsid w:val="00CC7E75"/>
    <w:rsid w:val="00CE0F6E"/>
    <w:rsid w:val="00CF5EA6"/>
    <w:rsid w:val="00D03BB7"/>
    <w:rsid w:val="00D20275"/>
    <w:rsid w:val="00D275F0"/>
    <w:rsid w:val="00D3124C"/>
    <w:rsid w:val="00D808E6"/>
    <w:rsid w:val="00DA2C44"/>
    <w:rsid w:val="00DC7481"/>
    <w:rsid w:val="00DD052D"/>
    <w:rsid w:val="00DF2093"/>
    <w:rsid w:val="00E0300E"/>
    <w:rsid w:val="00E063DE"/>
    <w:rsid w:val="00E06A00"/>
    <w:rsid w:val="00E26C70"/>
    <w:rsid w:val="00E73B54"/>
    <w:rsid w:val="00E75770"/>
    <w:rsid w:val="00EA719E"/>
    <w:rsid w:val="00EB26E8"/>
    <w:rsid w:val="00EE3263"/>
    <w:rsid w:val="00F00E59"/>
    <w:rsid w:val="00F04A71"/>
    <w:rsid w:val="00F1118C"/>
    <w:rsid w:val="00F14AC5"/>
    <w:rsid w:val="00F32536"/>
    <w:rsid w:val="00F54318"/>
    <w:rsid w:val="00F61016"/>
    <w:rsid w:val="00F778CA"/>
    <w:rsid w:val="00F94241"/>
    <w:rsid w:val="00FA2E89"/>
    <w:rsid w:val="00FA4E60"/>
    <w:rsid w:val="00FC2BA6"/>
    <w:rsid w:val="00FD23D5"/>
    <w:rsid w:val="00FD6574"/>
    <w:rsid w:val="00FE09B6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7C1969"/>
  <w15:docId w15:val="{D8C3B9CC-1DEF-404A-BFB4-AADE9E7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7D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D2"/>
    <w:pPr>
      <w:ind w:left="720"/>
      <w:contextualSpacing/>
    </w:pPr>
  </w:style>
  <w:style w:type="table" w:styleId="Tabela-Siatka">
    <w:name w:val="Table Grid"/>
    <w:basedOn w:val="Standardowy"/>
    <w:uiPriority w:val="59"/>
    <w:rsid w:val="00F6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51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5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11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112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C5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C5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511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Calibri" w:cs="Times New Roman"/>
      <w:i/>
      <w:iCs/>
      <w:noProof/>
      <w:color w:val="4472C4"/>
      <w:sz w:val="24"/>
      <w:szCs w:val="24"/>
      <w:lang w:val="x-none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5112"/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1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1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112"/>
    <w:pPr>
      <w:spacing w:after="200"/>
    </w:pPr>
    <w:rPr>
      <w:rFonts w:ascii="Calibri" w:eastAsia="Times New Roman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112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iedzyzdro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miedzyzdro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06FEA-07F1-4F2F-9C82-524A18E6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Magdalena Żołędziewska</cp:lastModifiedBy>
  <cp:revision>84</cp:revision>
  <cp:lastPrinted>2020-12-14T07:53:00Z</cp:lastPrinted>
  <dcterms:created xsi:type="dcterms:W3CDTF">2016-10-17T07:38:00Z</dcterms:created>
  <dcterms:modified xsi:type="dcterms:W3CDTF">2020-12-14T10:31:00Z</dcterms:modified>
</cp:coreProperties>
</file>